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Mkatabulky"/>
        <w:tblpPr w:vertAnchor="page" w:horzAnchor="margin" w:leftFromText="141" w:rightFromText="141" w:tblpX="-752" w:tblpY="2485"/>
        <w:tblW w:w="16864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600" w:firstRow="0" w:noVBand="1" w:lastRow="0" w:firstColumn="0" w:lastColumn="0" w:noHBand="1"/>
      </w:tblPr>
      <w:tblGrid>
        <w:gridCol w:w="2445"/>
        <w:gridCol w:w="2263"/>
        <w:gridCol w:w="2538"/>
        <w:gridCol w:w="2332"/>
        <w:gridCol w:w="2491"/>
        <w:gridCol w:w="2331"/>
        <w:gridCol w:w="2464"/>
      </w:tblGrid>
      <w:tr>
        <w:trPr>
          <w:trHeight w:val="981" w:hRule="atLeast"/>
        </w:trPr>
        <w:tc>
          <w:tcPr>
            <w:tcW w:w="2445" w:type="dxa"/>
            <w:tcBorders/>
            <w:shd w:color="auto" w:fill="A02048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color w:themeColor="background1" w:val="FFFFFF"/>
                <w:sz w:val="24"/>
                <w:szCs w:val="24"/>
              </w:rPr>
            </w:pPr>
            <w:r>
              <w:rPr>
                <w:rFonts w:eastAsia="Calibri" w:cs="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20</w:t>
            </w:r>
            <w:r>
              <w:rPr>
                <w:rFonts w:eastAsia="Calibri" w:cs="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. července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color w:themeColor="background1" w:val="FFFFFF"/>
                <w:sz w:val="24"/>
                <w:szCs w:val="24"/>
              </w:rPr>
            </w:pPr>
            <w:r>
              <w:rPr>
                <w:rFonts w:eastAsia="Calibri" w:cs="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Pondělí</w:t>
            </w:r>
          </w:p>
        </w:tc>
        <w:tc>
          <w:tcPr>
            <w:tcW w:w="2263" w:type="dxa"/>
            <w:tcBorders/>
            <w:shd w:color="auto" w:fill="A02048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color w:themeColor="background1" w:val="FFFFFF"/>
                <w:sz w:val="24"/>
                <w:szCs w:val="24"/>
              </w:rPr>
            </w:pPr>
            <w:r>
              <w:rPr>
                <w:rFonts w:eastAsia="Calibri" w:cs="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21</w:t>
            </w:r>
            <w:r>
              <w:rPr>
                <w:rFonts w:eastAsia="Calibri" w:cs="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. července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color w:themeColor="background1" w:val="FFFFFF"/>
                <w:sz w:val="24"/>
                <w:szCs w:val="24"/>
              </w:rPr>
            </w:pPr>
            <w:r>
              <w:rPr>
                <w:rFonts w:eastAsia="Calibri" w:cs="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Úterý</w:t>
            </w:r>
          </w:p>
        </w:tc>
        <w:tc>
          <w:tcPr>
            <w:tcW w:w="2538" w:type="dxa"/>
            <w:tcBorders/>
            <w:shd w:color="auto" w:fill="A02048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color w:themeColor="background1" w:val="FFFFFF"/>
                <w:sz w:val="24"/>
                <w:szCs w:val="24"/>
              </w:rPr>
            </w:pPr>
            <w:r>
              <w:rPr>
                <w:rFonts w:eastAsia="Calibri" w:cs="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22</w:t>
            </w:r>
            <w:r>
              <w:rPr>
                <w:rFonts w:eastAsia="Calibri" w:cs="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. července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color w:themeColor="background1" w:val="FFFFFF"/>
                <w:sz w:val="24"/>
                <w:szCs w:val="24"/>
              </w:rPr>
            </w:pPr>
            <w:r>
              <w:rPr>
                <w:rFonts w:eastAsia="Calibri" w:cs="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St</w:t>
            </w:r>
            <w:r>
              <w:rPr>
                <w:rFonts w:eastAsia="Calibri" w:cs="Times New Roman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ř</w:t>
            </w:r>
            <w:r>
              <w:rPr>
                <w:rFonts w:eastAsia="Calibri" w:cs="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eda</w:t>
            </w:r>
          </w:p>
        </w:tc>
        <w:tc>
          <w:tcPr>
            <w:tcW w:w="2332" w:type="dxa"/>
            <w:tcBorders/>
            <w:shd w:color="auto" w:fill="A02048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color w:themeColor="background1" w:val="FFFFFF"/>
                <w:sz w:val="24"/>
                <w:szCs w:val="24"/>
              </w:rPr>
            </w:pPr>
            <w:r>
              <w:rPr>
                <w:rFonts w:eastAsia="Calibri" w:cs="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23</w:t>
            </w:r>
            <w:r>
              <w:rPr>
                <w:rFonts w:eastAsia="Calibri" w:cs="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. července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color w:themeColor="background1" w:val="FFFFFF"/>
                <w:sz w:val="24"/>
                <w:szCs w:val="24"/>
              </w:rPr>
            </w:pPr>
            <w:r>
              <w:rPr>
                <w:rFonts w:eastAsia="Calibri" w:cs="Times New Roman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Č</w:t>
            </w:r>
            <w:r>
              <w:rPr>
                <w:rFonts w:eastAsia="Calibri" w:cs="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tvrtek</w:t>
            </w:r>
          </w:p>
        </w:tc>
        <w:tc>
          <w:tcPr>
            <w:tcW w:w="2491" w:type="dxa"/>
            <w:tcBorders/>
            <w:shd w:color="auto" w:fill="A02048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color w:themeColor="background1" w:val="FFFFFF"/>
                <w:sz w:val="24"/>
                <w:szCs w:val="24"/>
              </w:rPr>
            </w:pPr>
            <w:r>
              <w:rPr>
                <w:rFonts w:eastAsia="Calibri" w:cs="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24</w:t>
            </w:r>
            <w:r>
              <w:rPr>
                <w:rFonts w:eastAsia="Calibri" w:cs="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. července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color w:themeColor="background1" w:val="FFFFFF"/>
                <w:sz w:val="24"/>
                <w:szCs w:val="24"/>
              </w:rPr>
            </w:pPr>
            <w:r>
              <w:rPr>
                <w:rFonts w:eastAsia="Calibri" w:cs="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Pátek</w:t>
            </w:r>
          </w:p>
        </w:tc>
        <w:tc>
          <w:tcPr>
            <w:tcW w:w="2331" w:type="dxa"/>
            <w:tcBorders/>
            <w:shd w:color="auto" w:fill="A02048" w:val="clear"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color w:themeColor="background1" w:val="FFFFFF"/>
                <w:sz w:val="24"/>
                <w:szCs w:val="24"/>
              </w:rPr>
            </w:pPr>
            <w:r>
              <w:rPr>
                <w:rFonts w:eastAsia="Calibri" w:cs="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25</w:t>
            </w:r>
            <w:r>
              <w:rPr>
                <w:rFonts w:eastAsia="Calibri" w:cs="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. července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color w:themeColor="background1" w:val="FFFFFF"/>
                <w:sz w:val="24"/>
                <w:szCs w:val="24"/>
              </w:rPr>
            </w:pPr>
            <w:r>
              <w:rPr>
                <w:rFonts w:eastAsia="Calibri" w:cs="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Sobota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color w:themeColor="background1" w:val="FFFFFF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color w:themeColor="background1" w:val="FFFFFF"/>
                <w:sz w:val="24"/>
                <w:szCs w:val="24"/>
              </w:rPr>
            </w:r>
          </w:p>
        </w:tc>
        <w:tc>
          <w:tcPr>
            <w:tcW w:w="2464" w:type="dxa"/>
            <w:tcBorders/>
            <w:shd w:color="auto" w:fill="A02048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color w:themeColor="background1" w:val="FFFFFF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color w:themeColor="background1" w:val="FFFFFF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color w:themeColor="background1" w:val="FFFFFF"/>
                <w:sz w:val="24"/>
                <w:szCs w:val="24"/>
              </w:rPr>
            </w:pPr>
            <w:r>
              <w:rPr>
                <w:rFonts w:eastAsia="Calibri" w:cs="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26</w:t>
            </w:r>
            <w:r>
              <w:rPr>
                <w:rFonts w:eastAsia="Calibri" w:cs="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. července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color w:themeColor="background1" w:val="FFFFFF"/>
                <w:sz w:val="24"/>
                <w:szCs w:val="24"/>
              </w:rPr>
            </w:pPr>
            <w:r>
              <w:rPr>
                <w:rFonts w:eastAsia="Calibri" w:cs="" w:ascii="Century Gothic" w:hAnsi="Century Gothic"/>
                <w:b/>
                <w:color w:themeColor="background1" w:val="FFFFFF"/>
                <w:kern w:val="0"/>
                <w:sz w:val="24"/>
                <w:szCs w:val="24"/>
                <w:lang w:val="cs-CZ" w:eastAsia="en-US" w:bidi="ar-SA"/>
              </w:rPr>
              <w:t>Neděle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color w:themeColor="background1" w:val="FFFFFF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color w:themeColor="background1" w:val="FFFFFF"/>
                <w:sz w:val="24"/>
                <w:szCs w:val="24"/>
              </w:rPr>
            </w:r>
          </w:p>
        </w:tc>
      </w:tr>
      <w:tr>
        <w:trPr>
          <w:trHeight w:val="19240" w:hRule="atLeast"/>
        </w:trPr>
        <w:tc>
          <w:tcPr>
            <w:tcW w:w="24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32"/>
                <w:szCs w:val="32"/>
                <w:lang w:eastAsia="cs-CZ"/>
              </w:rPr>
            </w:pPr>
            <w:r>
              <w:rPr>
                <w:rFonts w:cs="Arial" w:ascii="Arial" w:hAnsi="Arial"/>
                <w:b/>
                <w:sz w:val="32"/>
                <w:szCs w:val="32"/>
                <w:lang w:eastAsia="cs-CZ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32"/>
                <w:szCs w:val="32"/>
                <w:lang w:eastAsia="cs-CZ"/>
              </w:rPr>
            </w:pPr>
            <w:r>
              <w:rPr>
                <w:rFonts w:eastAsia="Calibri" w:cs="Arial" w:ascii="Arial" w:hAnsi="Arial"/>
                <w:b/>
                <w:kern w:val="0"/>
                <w:sz w:val="32"/>
                <w:szCs w:val="32"/>
                <w:lang w:val="cs-CZ" w:eastAsia="cs-CZ" w:bidi="ar-SA"/>
              </w:rPr>
              <w:t>9:30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  <w:t>Rozcvička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  <w:t>na 2. patře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  <w:t>s Jarmilou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  <w:drawing>
                <wp:anchor distT="0" distB="0" distL="0" distR="0" simplePos="0" relativeHeight="12" behindDoc="0" locked="0" layoutInCell="1" allowOverlap="1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635</wp:posOffset>
                  </wp:positionV>
                  <wp:extent cx="1270635" cy="1590675"/>
                  <wp:effectExtent l="0" t="0" r="0" b="0"/>
                  <wp:wrapSquare wrapText="largest"/>
                  <wp:docPr id="1" name="Obráze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10809" t="0" r="11834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35" cy="159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  <w:t>10:00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  <w:t>Tematické obrázkové hádanky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  <w:t>na 2. patře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  <w:t>s Jarmilou</w:t>
              <w:drawing>
                <wp:anchor distT="0" distB="0" distL="0" distR="0" simplePos="0" relativeHeight="13" behindDoc="0" locked="0" layoutInCell="1" allowOverlap="1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456565</wp:posOffset>
                  </wp:positionV>
                  <wp:extent cx="1159510" cy="1597660"/>
                  <wp:effectExtent l="0" t="0" r="0" b="0"/>
                  <wp:wrapSquare wrapText="largest"/>
                  <wp:docPr id="2" name="Obrázek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 l="15961" t="21638" r="20149" b="192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510" cy="1597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/>
                <w:bCs/>
                <w:color w:val="auto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/>
                <w:bCs/>
                <w:color w:val="auto"/>
                <w:kern w:val="0"/>
                <w:sz w:val="32"/>
                <w:szCs w:val="32"/>
                <w:lang w:val="cs-CZ" w:eastAsia="cs-CZ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color w:val="FF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FF0000"/>
                <w:kern w:val="0"/>
                <w:sz w:val="32"/>
                <w:szCs w:val="32"/>
                <w:lang w:val="cs-CZ" w:eastAsia="cs-CZ" w:bidi="ar-SA"/>
              </w:rPr>
              <w:t xml:space="preserve">Individuální aktivity </w:t>
              <w:br/>
              <w:t>s Marcelou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color w:val="FF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FF0000"/>
                <w:kern w:val="0"/>
                <w:sz w:val="32"/>
                <w:szCs w:val="32"/>
                <w:lang w:val="cs-CZ" w:eastAsia="cs-CZ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color w:val="FF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FF0000"/>
                <w:kern w:val="0"/>
                <w:sz w:val="32"/>
                <w:szCs w:val="32"/>
                <w:lang w:val="cs-CZ" w:eastAsia="cs-CZ" w:bidi="ar-SA"/>
              </w:rPr>
              <w:drawing>
                <wp:anchor distT="0" distB="0" distL="0" distR="0" simplePos="0" relativeHeight="1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262380" cy="1276350"/>
                  <wp:effectExtent l="0" t="0" r="0" b="0"/>
                  <wp:wrapSquare wrapText="largest"/>
                  <wp:docPr id="3" name="Obrázek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380" cy="127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color w:val="FF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FF0000"/>
                <w:kern w:val="0"/>
                <w:sz w:val="32"/>
                <w:szCs w:val="32"/>
                <w:lang w:val="cs-CZ" w:eastAsia="cs-CZ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/>
                <w:bCs/>
                <w:color w:val="auto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/>
                <w:bCs/>
                <w:color w:val="auto"/>
                <w:kern w:val="0"/>
                <w:sz w:val="32"/>
                <w:szCs w:val="32"/>
                <w:lang w:val="cs-CZ" w:eastAsia="cs-CZ" w:bidi="ar-SA"/>
              </w:rPr>
              <w:t>13:30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color w:val="2A6099"/>
                <w:kern w:val="0"/>
                <w:sz w:val="32"/>
                <w:szCs w:val="32"/>
                <w:lang w:val="cs-CZ" w:eastAsia="cs-CZ" w:bidi="ar-SA"/>
              </w:rPr>
              <w:t>Individuální aktivity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color w:val="2A6099"/>
                <w:kern w:val="0"/>
                <w:sz w:val="32"/>
                <w:szCs w:val="32"/>
                <w:lang w:val="cs-CZ" w:eastAsia="cs-CZ" w:bidi="ar-SA"/>
              </w:rPr>
              <w:t>s Jarmilou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color w:val="2A6099"/>
                <w:kern w:val="0"/>
                <w:sz w:val="32"/>
                <w:szCs w:val="32"/>
                <w:lang w:val="cs-CZ" w:eastAsia="cs-CZ" w:bidi="ar-SA"/>
              </w:rPr>
              <w:t>a Marcelou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color w:val="2A6099"/>
                <w:kern w:val="0"/>
                <w:sz w:val="32"/>
                <w:szCs w:val="32"/>
                <w:lang w:val="cs-CZ" w:eastAsia="cs-CZ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color w:val="2A6099"/>
                <w:kern w:val="0"/>
                <w:sz w:val="32"/>
                <w:szCs w:val="32"/>
                <w:lang w:val="cs-CZ" w:eastAsia="cs-CZ" w:bidi="ar-SA"/>
              </w:rPr>
              <w:drawing>
                <wp:anchor distT="0" distB="0" distL="0" distR="0" simplePos="0" relativeHeight="15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286510" cy="1245235"/>
                  <wp:effectExtent l="0" t="0" r="0" b="0"/>
                  <wp:wrapSquare wrapText="largest"/>
                  <wp:docPr id="4" name="Obrázek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ek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245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color w:val="2A6099"/>
                <w:kern w:val="0"/>
                <w:sz w:val="32"/>
                <w:szCs w:val="32"/>
                <w:lang w:val="cs-CZ" w:eastAsia="cs-CZ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/>
                <w:bCs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/>
                <w:bCs/>
                <w:color w:val="2A6099"/>
                <w:kern w:val="0"/>
                <w:sz w:val="32"/>
                <w:szCs w:val="32"/>
                <w:lang w:val="cs-CZ" w:eastAsia="cs-CZ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color w:val="FF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color w:val="FF0000"/>
                <w:kern w:val="0"/>
                <w:sz w:val="32"/>
                <w:szCs w:val="32"/>
                <w:lang w:val="cs-CZ" w:eastAsia="cs-CZ" w:bidi="ar-SA"/>
              </w:rPr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color w:themeColor="accent2" w:themeShade="80" w:val="632423"/>
                <w:sz w:val="36"/>
                <w:szCs w:val="32"/>
                <w:lang w:eastAsia="cs-CZ"/>
              </w:rPr>
            </w:pPr>
            <w:r>
              <w:rPr>
                <w:rFonts w:cs="Arial" w:ascii="Arial" w:hAnsi="Arial"/>
                <w:b/>
                <w:color w:themeColor="accent2" w:themeShade="80" w:val="632423"/>
                <w:sz w:val="36"/>
                <w:szCs w:val="32"/>
                <w:lang w:eastAsia="cs-CZ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32"/>
                <w:szCs w:val="32"/>
                <w:lang w:eastAsia="cs-CZ"/>
              </w:rPr>
            </w:pPr>
            <w:r>
              <w:rPr>
                <w:rFonts w:eastAsia="Calibri" w:cs="Arial" w:ascii="Arial" w:hAnsi="Arial"/>
                <w:b/>
                <w:kern w:val="0"/>
                <w:sz w:val="32"/>
                <w:szCs w:val="32"/>
                <w:lang w:val="cs-CZ" w:eastAsia="cs-CZ" w:bidi="ar-SA"/>
              </w:rPr>
              <w:t>9:30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color w:val="FF0000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FF0000"/>
                <w:kern w:val="0"/>
                <w:sz w:val="32"/>
                <w:szCs w:val="32"/>
                <w:lang w:val="cs-CZ" w:eastAsia="cs-CZ" w:bidi="ar-SA"/>
              </w:rPr>
              <w:t>Rozcvička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color w:val="FF0000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FF0000"/>
                <w:kern w:val="0"/>
                <w:sz w:val="32"/>
                <w:szCs w:val="32"/>
                <w:lang w:val="cs-CZ" w:eastAsia="cs-CZ" w:bidi="ar-SA"/>
              </w:rPr>
              <w:t xml:space="preserve">na jídelně 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color w:val="FF0000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FF0000"/>
                <w:kern w:val="0"/>
                <w:sz w:val="32"/>
                <w:szCs w:val="32"/>
                <w:lang w:val="cs-CZ" w:eastAsia="cs-CZ" w:bidi="ar-SA"/>
              </w:rPr>
              <w:t>s Marcelou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cs="Arial" w:ascii="Arial" w:hAnsi="Arial"/>
                <w:b/>
                <w:bCs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  <w:drawing>
                <wp:anchor distT="0" distB="0" distL="0" distR="0" simplePos="0" relativeHeight="16" behindDoc="0" locked="0" layoutInCell="1" allowOverlap="1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635</wp:posOffset>
                  </wp:positionV>
                  <wp:extent cx="1168400" cy="1439545"/>
                  <wp:effectExtent l="0" t="0" r="0" b="0"/>
                  <wp:wrapSquare wrapText="largest"/>
                  <wp:docPr id="5" name="Obrázek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0705" t="0" r="10705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1439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b/>
                <w:bCs/>
                <w:sz w:val="32"/>
                <w:szCs w:val="32"/>
              </w:rPr>
              <w:t>10:00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2A6099"/>
              </w:rPr>
            </w:pPr>
            <w:r>
              <w:rPr>
                <w:rFonts w:cs="Arial" w:ascii="Arial" w:hAnsi="Arial"/>
                <w:b w:val="false"/>
                <w:bCs w:val="false"/>
                <w:color w:val="2A6099"/>
                <w:sz w:val="32"/>
                <w:szCs w:val="32"/>
              </w:rPr>
              <w:t>Bingo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2A6099"/>
              </w:rPr>
            </w:pPr>
            <w:r>
              <w:rPr>
                <w:rFonts w:cs="Arial" w:ascii="Arial" w:hAnsi="Arial"/>
                <w:b w:val="false"/>
                <w:bCs w:val="false"/>
                <w:color w:val="2A6099"/>
                <w:sz w:val="32"/>
                <w:szCs w:val="32"/>
              </w:rPr>
              <w:t>na jídelně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2A6099"/>
              </w:rPr>
            </w:pPr>
            <w:r>
              <w:rPr>
                <w:rFonts w:cs="Arial" w:ascii="Arial" w:hAnsi="Arial"/>
                <w:b w:val="false"/>
                <w:bCs w:val="false"/>
                <w:color w:val="2A6099"/>
                <w:sz w:val="32"/>
                <w:szCs w:val="32"/>
              </w:rPr>
              <w:t>s Jarmilou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FF0000"/>
              </w:rPr>
            </w:pPr>
            <w:r>
              <w:rPr>
                <w:color w:val="FF0000"/>
              </w:rPr>
              <w:drawing>
                <wp:anchor distT="0" distB="0" distL="0" distR="0" simplePos="0" relativeHeight="17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635</wp:posOffset>
                  </wp:positionV>
                  <wp:extent cx="1153795" cy="1416685"/>
                  <wp:effectExtent l="0" t="0" r="0" b="0"/>
                  <wp:wrapSquare wrapText="largest"/>
                  <wp:docPr id="6" name="Obrázek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0683" t="0" r="10683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1416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ascii="Arial" w:hAnsi="Arial"/>
                <w:color w:val="2A6099"/>
                <w:kern w:val="0"/>
                <w:sz w:val="32"/>
                <w:szCs w:val="32"/>
                <w:lang w:val="cs-CZ" w:eastAsia="cs-CZ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/>
                <w:color w:val="FF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ascii="Arial" w:hAnsi="Arial"/>
                <w:color w:val="FF0000"/>
                <w:kern w:val="0"/>
                <w:sz w:val="32"/>
                <w:szCs w:val="32"/>
                <w:lang w:val="cs-CZ" w:eastAsia="cs-CZ" w:bidi="ar-SA"/>
              </w:rPr>
              <w:t>Individuální aktivity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color w:val="FF0000"/>
              </w:rPr>
            </w:pPr>
            <w:r>
              <w:rPr>
                <w:rFonts w:eastAsia="Calibri" w:ascii="Arial" w:hAnsi="Arial"/>
                <w:color w:val="FF0000"/>
                <w:kern w:val="0"/>
                <w:sz w:val="32"/>
                <w:szCs w:val="32"/>
                <w:lang w:val="cs-CZ" w:eastAsia="cs-CZ" w:bidi="ar-SA"/>
              </w:rPr>
              <w:t>s Marcelou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/>
                <w:color w:val="FF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ascii="Arial" w:hAnsi="Arial"/>
                <w:color w:val="FF0000"/>
                <w:kern w:val="0"/>
                <w:sz w:val="32"/>
                <w:szCs w:val="32"/>
                <w:lang w:val="cs-CZ" w:eastAsia="cs-CZ" w:bidi="ar-SA"/>
              </w:rPr>
              <w:drawing>
                <wp:anchor distT="0" distB="0" distL="0" distR="0" simplePos="0" relativeHeight="1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188720" cy="1201420"/>
                  <wp:effectExtent l="0" t="0" r="0" b="0"/>
                  <wp:wrapSquare wrapText="largest"/>
                  <wp:docPr id="7" name="Obrázek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ek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201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/>
                <w:b/>
                <w:bCs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ascii="Arial" w:hAnsi="Arial"/>
                <w:b/>
                <w:bCs/>
                <w:color w:val="2A6099"/>
                <w:kern w:val="0"/>
                <w:sz w:val="32"/>
                <w:szCs w:val="32"/>
                <w:lang w:val="cs-CZ" w:eastAsia="cs-CZ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ascii="Arial" w:hAnsi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  <w:t>13:30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ascii="Arial" w:hAnsi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  <w:t xml:space="preserve">Společné posezení </w:t>
              <w:br/>
              <w:t>Na Hostinci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ascii="Arial" w:hAnsi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  <w:t>S Jarmilou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ascii="Arial" w:hAnsi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  <w:t>a Marcelou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ascii="Arial" w:hAnsi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ascii="Arial" w:hAnsi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  <w:drawing>
                <wp:anchor distT="0" distB="0" distL="0" distR="0" simplePos="0" relativeHeight="19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299845" cy="1076960"/>
                  <wp:effectExtent l="0" t="0" r="0" b="0"/>
                  <wp:wrapSquare wrapText="largest"/>
                  <wp:docPr id="8" name="Obrázek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ázek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845" cy="1076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/>
                <w:b w:val="false"/>
                <w:bCs w:val="false"/>
                <w:color w:val="00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ascii="Arial" w:hAnsi="Arial"/>
                <w:b w:val="false"/>
                <w:bCs w:val="false"/>
                <w:color w:val="000000"/>
                <w:kern w:val="0"/>
                <w:sz w:val="32"/>
                <w:szCs w:val="32"/>
                <w:lang w:val="cs-CZ" w:eastAsia="cs-CZ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/>
                <w:b w:val="false"/>
                <w:bCs w:val="false"/>
                <w:color w:val="00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ascii="Arial" w:hAnsi="Arial"/>
                <w:b w:val="false"/>
                <w:bCs w:val="false"/>
                <w:color w:val="000000"/>
                <w:kern w:val="0"/>
                <w:sz w:val="32"/>
                <w:szCs w:val="32"/>
                <w:lang w:val="cs-CZ" w:eastAsia="cs-CZ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/>
                <w:color w:val="00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ascii="Arial" w:hAnsi="Arial"/>
                <w:color w:val="000000"/>
                <w:kern w:val="0"/>
                <w:sz w:val="32"/>
                <w:szCs w:val="32"/>
                <w:lang w:val="cs-CZ" w:eastAsia="cs-CZ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/>
                <w:color w:val="00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ascii="Arial" w:hAnsi="Arial"/>
                <w:color w:val="000000"/>
                <w:kern w:val="0"/>
                <w:sz w:val="32"/>
                <w:szCs w:val="32"/>
                <w:lang w:val="cs-CZ" w:eastAsia="cs-CZ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ascii="Arial" w:hAnsi="Arial"/>
                <w:color w:val="2A6099"/>
                <w:kern w:val="0"/>
                <w:sz w:val="32"/>
                <w:szCs w:val="32"/>
                <w:lang w:val="cs-CZ" w:eastAsia="cs-CZ" w:bidi="ar-SA"/>
              </w:rPr>
            </w:r>
          </w:p>
        </w:tc>
        <w:tc>
          <w:tcPr>
            <w:tcW w:w="253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32"/>
                <w:szCs w:val="32"/>
                <w:lang w:eastAsia="cs-CZ"/>
              </w:rPr>
            </w:pPr>
            <w:r>
              <w:rPr>
                <w:rFonts w:cs="Arial" w:ascii="Arial" w:hAnsi="Arial"/>
                <w:b/>
                <w:sz w:val="32"/>
                <w:szCs w:val="32"/>
                <w:lang w:eastAsia="cs-CZ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32"/>
                <w:szCs w:val="32"/>
                <w:lang w:eastAsia="cs-CZ"/>
              </w:rPr>
            </w:pPr>
            <w:r>
              <w:rPr>
                <w:rFonts w:eastAsia="Calibri" w:cs="Arial" w:ascii="Arial" w:hAnsi="Arial"/>
                <w:b/>
                <w:kern w:val="0"/>
                <w:sz w:val="32"/>
                <w:szCs w:val="32"/>
                <w:lang w:val="cs-CZ" w:eastAsia="cs-CZ" w:bidi="ar-SA"/>
              </w:rPr>
              <w:t>9:30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color w:val="2A6099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  <w:t xml:space="preserve">Rozcvička </w:t>
              <w:br/>
              <w:t>v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color w:val="2A6099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  <w:t>Ergomístnosti</w:t>
              <w:br/>
              <w:t>s Jarmilou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color w:val="2A6099"/>
              </w:rPr>
            </w:pPr>
            <w:r>
              <w:rPr>
                <w:color w:val="2A6099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  <w:drawing>
                <wp:anchor distT="0" distB="0" distL="0" distR="0" simplePos="0" relativeHeight="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454150" cy="1407795"/>
                  <wp:effectExtent l="0" t="0" r="0" b="0"/>
                  <wp:wrapSquare wrapText="largest"/>
                  <wp:docPr id="9" name="Obrázek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ázek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1407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  <w:t>10:00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  <w:t>Kreativní dílna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  <w:t>v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  <w:t>Ergomístnosti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  <w:t>s Jarmilou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  <w:t>a Marcelou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  <w:drawing>
                <wp:anchor distT="0" distB="0" distL="0" distR="0" simplePos="0" relativeHeight="2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399540" cy="1419225"/>
                  <wp:effectExtent l="0" t="0" r="0" b="0"/>
                  <wp:wrapSquare wrapText="largest"/>
                  <wp:docPr id="10" name="Obrázek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ek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40" cy="1419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  <w:t>13:30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  <w:t>Objednávka nákupů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  <w:t>s Jarmilou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  <w:drawing>
                <wp:anchor distT="0" distB="0" distL="0" distR="0" simplePos="0" relativeHeight="21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485265" cy="1501140"/>
                  <wp:effectExtent l="0" t="0" r="0" b="0"/>
                  <wp:wrapSquare wrapText="largest"/>
                  <wp:docPr id="11" name="Obrázek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ázek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265" cy="1501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color w:val="FF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FF0000"/>
                <w:kern w:val="0"/>
                <w:sz w:val="32"/>
                <w:szCs w:val="32"/>
                <w:lang w:val="cs-CZ" w:eastAsia="cs-CZ" w:bidi="ar-SA"/>
              </w:rPr>
              <w:t>Individuální aktivity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color w:val="FF0000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FF0000"/>
                <w:kern w:val="0"/>
                <w:sz w:val="32"/>
                <w:szCs w:val="32"/>
                <w:lang w:val="cs-CZ" w:eastAsia="cs-CZ" w:bidi="ar-SA"/>
              </w:rPr>
              <w:t>s Marcelou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cs-CZ" w:bidi="ar-SA"/>
              </w:rPr>
              <w:drawing>
                <wp:anchor distT="0" distB="0" distL="0" distR="0" simplePos="0" relativeHeight="22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485265" cy="1437640"/>
                  <wp:effectExtent l="0" t="0" r="0" b="0"/>
                  <wp:wrapSquare wrapText="largest"/>
                  <wp:docPr id="12" name="Obrázek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ázek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265" cy="1437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</w:pPr>
            <w:r>
              <w:rPr>
                <w:rFonts w:eastAsia="Calibri" w:cs="Arial" w:ascii="Arial" w:hAnsi="Arial"/>
                <w:b/>
                <w:bCs/>
                <w:color w:val="000000"/>
                <w:kern w:val="0"/>
                <w:sz w:val="32"/>
                <w:szCs w:val="32"/>
                <w:lang w:val="cs-CZ" w:eastAsia="cs-CZ" w:bidi="ar-SA"/>
              </w:rPr>
            </w:r>
          </w:p>
        </w:tc>
        <w:tc>
          <w:tcPr>
            <w:tcW w:w="233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color w:val="FF0000"/>
                <w:sz w:val="32"/>
                <w:szCs w:val="32"/>
                <w:lang w:eastAsia="cs-CZ"/>
              </w:rPr>
            </w:pPr>
            <w:r>
              <w:rPr>
                <w:rFonts w:cs="Arial" w:ascii="Arial" w:hAnsi="Arial"/>
                <w:color w:val="FF0000"/>
                <w:sz w:val="32"/>
                <w:szCs w:val="32"/>
                <w:lang w:eastAsia="cs-CZ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/>
                <w:bCs/>
                <w:kern w:val="0"/>
                <w:sz w:val="32"/>
                <w:szCs w:val="32"/>
                <w:shd w:fill="FFFFFF" w:val="clear"/>
                <w:lang w:val="cs-CZ" w:eastAsia="en-US" w:bidi="ar-SA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32"/>
                <w:szCs w:val="32"/>
                <w:shd w:fill="FFFFFF" w:val="clear"/>
                <w:lang w:val="cs-CZ" w:eastAsia="en-US" w:bidi="ar-SA"/>
              </w:rPr>
              <w:t>9:30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color w:val="FF0000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FF0000"/>
                <w:kern w:val="0"/>
                <w:sz w:val="32"/>
                <w:szCs w:val="32"/>
                <w:shd w:fill="FFFFFF" w:val="clear"/>
                <w:lang w:val="cs-CZ" w:eastAsia="en-US" w:bidi="ar-SA"/>
              </w:rPr>
              <w:t>Rozcvička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color w:val="FF0000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FF0000"/>
                <w:kern w:val="0"/>
                <w:sz w:val="32"/>
                <w:szCs w:val="32"/>
                <w:shd w:fill="FFFFFF" w:val="clear"/>
                <w:lang w:val="cs-CZ" w:eastAsia="en-US" w:bidi="ar-SA"/>
              </w:rPr>
              <w:t>na jídelně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color w:val="FF0000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FF0000"/>
                <w:kern w:val="0"/>
                <w:sz w:val="32"/>
                <w:szCs w:val="32"/>
                <w:shd w:fill="FFFFFF" w:val="clear"/>
                <w:lang w:val="cs-CZ" w:eastAsia="en-US" w:bidi="ar-SA"/>
              </w:rPr>
              <w:t>s Marcelou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color w:val="FF0000"/>
                <w:kern w:val="0"/>
                <w:sz w:val="32"/>
                <w:szCs w:val="32"/>
                <w:shd w:fill="FFFFFF" w:val="clear"/>
                <w:lang w:val="cs-CZ" w:eastAsia="en-US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FF0000"/>
                <w:kern w:val="0"/>
                <w:sz w:val="32"/>
                <w:szCs w:val="32"/>
                <w:shd w:fill="FFFFFF" w:val="clear"/>
                <w:lang w:val="cs-CZ" w:eastAsia="en-US" w:bidi="ar-SA"/>
              </w:rPr>
              <w:drawing>
                <wp:anchor distT="0" distB="0" distL="0" distR="0" simplePos="0" relativeHeight="9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147320</wp:posOffset>
                  </wp:positionV>
                  <wp:extent cx="1332865" cy="1290320"/>
                  <wp:effectExtent l="0" t="0" r="0" b="0"/>
                  <wp:wrapSquare wrapText="largest"/>
                  <wp:docPr id="13" name="Obrázek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ek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865" cy="1290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30"/>
                <w:szCs w:val="30"/>
                <w:shd w:fill="FFFFFF" w:val="clear"/>
              </w:rPr>
            </w:pPr>
            <w:r>
              <w:rPr>
                <w:rFonts w:cs="Arial" w:ascii="Arial" w:hAnsi="Arial"/>
                <w:b/>
                <w:sz w:val="30"/>
                <w:szCs w:val="30"/>
                <w:shd w:fill="FFFFFF" w:val="clear"/>
              </w:rPr>
              <w:t>10:00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sz w:val="32"/>
                <w:szCs w:val="32"/>
                <w:shd w:fill="FFFFFF" w:val="clear"/>
              </w:rPr>
              <w:t>Trénink paměti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sz w:val="32"/>
                <w:szCs w:val="32"/>
                <w:shd w:fill="FFFFFF" w:val="clear"/>
              </w:rPr>
              <w:t>na jídelně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sz w:val="32"/>
                <w:szCs w:val="32"/>
                <w:shd w:fill="FFFFFF" w:val="clear"/>
              </w:rPr>
              <w:t>s Marcelou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 w:val="false"/>
                <w:bCs w:val="false"/>
                <w:color w:val="000000"/>
                <w:sz w:val="30"/>
                <w:szCs w:val="30"/>
                <w:shd w:fill="FFFFFF" w:val="clear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30"/>
                <w:szCs w:val="30"/>
                <w:shd w:fill="FFFFFF" w:val="clear"/>
              </w:rPr>
              <w:drawing>
                <wp:anchor distT="0" distB="0" distL="0" distR="0" simplePos="0" relativeHeight="23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635</wp:posOffset>
                  </wp:positionV>
                  <wp:extent cx="1278890" cy="1468120"/>
                  <wp:effectExtent l="0" t="0" r="0" b="0"/>
                  <wp:wrapSquare wrapText="largest"/>
                  <wp:docPr id="14" name="Obrázek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ázek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8550" t="0" r="7129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890" cy="1468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 w:val="false"/>
                <w:bCs w:val="false"/>
                <w:color w:val="2A6099"/>
                <w:sz w:val="32"/>
                <w:szCs w:val="32"/>
                <w:lang w:eastAsia="cs-CZ"/>
              </w:rPr>
            </w:pPr>
            <w:r>
              <w:rPr>
                <w:rFonts w:cs="Arial" w:ascii="Arial" w:hAnsi="Arial"/>
                <w:b w:val="false"/>
                <w:bCs w:val="false"/>
                <w:color w:val="2A6099"/>
                <w:sz w:val="32"/>
                <w:szCs w:val="32"/>
                <w:lang w:eastAsia="cs-CZ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 w:val="false"/>
                <w:bCs w:val="false"/>
                <w:color w:val="000000"/>
                <w:sz w:val="32"/>
                <w:szCs w:val="32"/>
                <w:lang w:eastAsia="cs-CZ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32"/>
                <w:szCs w:val="32"/>
                <w:lang w:eastAsia="cs-CZ"/>
              </w:rPr>
              <w:t>13:30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 w:val="false"/>
                <w:bCs w:val="false"/>
                <w:color w:val="FF0000"/>
                <w:sz w:val="32"/>
                <w:szCs w:val="32"/>
                <w:lang w:eastAsia="cs-CZ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sz w:val="32"/>
                <w:szCs w:val="32"/>
                <w:lang w:eastAsia="cs-CZ"/>
              </w:rPr>
              <w:t>Roznáška nákupů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 w:val="false"/>
                <w:bCs w:val="false"/>
                <w:color w:val="FF0000"/>
                <w:sz w:val="32"/>
                <w:szCs w:val="32"/>
                <w:lang w:eastAsia="cs-CZ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sz w:val="32"/>
                <w:szCs w:val="32"/>
                <w:lang w:eastAsia="cs-CZ"/>
              </w:rPr>
              <w:t>s Marcelou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 w:val="false"/>
                <w:bCs w:val="false"/>
                <w:color w:val="FF0000"/>
                <w:sz w:val="32"/>
                <w:szCs w:val="32"/>
                <w:lang w:eastAsia="cs-CZ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sz w:val="32"/>
                <w:szCs w:val="32"/>
                <w:lang w:eastAsia="cs-CZ"/>
              </w:rPr>
              <w:drawing>
                <wp:anchor distT="0" distB="0" distL="0" distR="0" simplePos="0" relativeHeight="2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343660" cy="1358265"/>
                  <wp:effectExtent l="0" t="0" r="0" b="0"/>
                  <wp:wrapSquare wrapText="largest"/>
                  <wp:docPr id="15" name="Obrázek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ázek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60" cy="1358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 w:val="false"/>
                <w:bCs w:val="false"/>
                <w:color w:val="000000"/>
                <w:sz w:val="32"/>
                <w:szCs w:val="32"/>
                <w:lang w:eastAsia="cs-CZ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32"/>
                <w:szCs w:val="32"/>
                <w:lang w:eastAsia="cs-CZ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FF0000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sz w:val="32"/>
                <w:szCs w:val="32"/>
                <w:lang w:eastAsia="cs-CZ"/>
              </w:rPr>
              <w:t>Individuální aktivity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FF0000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sz w:val="32"/>
                <w:szCs w:val="32"/>
                <w:lang w:eastAsia="cs-CZ"/>
              </w:rPr>
              <w:t>s Marcelou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 w:val="false"/>
                <w:bCs w:val="false"/>
                <w:color w:val="2A6099"/>
                <w:sz w:val="32"/>
                <w:szCs w:val="32"/>
                <w:lang w:eastAsia="cs-CZ"/>
              </w:rPr>
            </w:pPr>
            <w:r>
              <w:rPr>
                <w:rFonts w:cs="Arial" w:ascii="Arial" w:hAnsi="Arial"/>
                <w:b w:val="false"/>
                <w:bCs w:val="false"/>
                <w:color w:val="2A6099"/>
                <w:sz w:val="32"/>
                <w:szCs w:val="32"/>
                <w:lang w:eastAsia="cs-CZ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 w:val="false"/>
                <w:bCs w:val="false"/>
                <w:color w:val="000000"/>
                <w:sz w:val="32"/>
                <w:szCs w:val="32"/>
                <w:lang w:eastAsia="cs-CZ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32"/>
                <w:szCs w:val="32"/>
                <w:lang w:eastAsia="cs-CZ"/>
              </w:rPr>
              <w:drawing>
                <wp:anchor distT="0" distB="0" distL="0" distR="0" simplePos="0" relativeHeight="1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189355" cy="1202055"/>
                  <wp:effectExtent l="0" t="0" r="0" b="0"/>
                  <wp:wrapSquare wrapText="largest"/>
                  <wp:docPr id="16" name="Obrázek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ázek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355" cy="1202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 w:val="false"/>
                <w:bCs w:val="false"/>
                <w:color w:val="000000"/>
                <w:sz w:val="32"/>
                <w:szCs w:val="32"/>
                <w:lang w:eastAsia="cs-CZ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32"/>
                <w:szCs w:val="32"/>
                <w:lang w:eastAsia="cs-CZ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32"/>
                <w:szCs w:val="32"/>
                <w:lang w:eastAsia="cs-CZ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32"/>
                <w:szCs w:val="32"/>
                <w:lang w:eastAsia="cs-CZ"/>
              </w:rPr>
            </w:r>
          </w:p>
        </w:tc>
        <w:tc>
          <w:tcPr>
            <w:tcW w:w="2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cs="Arial" w:ascii="Arial" w:hAnsi="Arial"/>
                <w:b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eastAsia="Calibri" w:cs="Arial" w:ascii="Arial" w:hAnsi="Arial"/>
                <w:b/>
                <w:kern w:val="0"/>
                <w:sz w:val="32"/>
                <w:szCs w:val="32"/>
                <w:lang w:val="cs-CZ" w:eastAsia="en-US" w:bidi="ar-SA"/>
              </w:rPr>
              <w:t>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FF0000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sz w:val="32"/>
                <w:szCs w:val="32"/>
              </w:rPr>
              <w:t>Rozcvička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FF0000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sz w:val="32"/>
                <w:szCs w:val="32"/>
              </w:rPr>
              <w:t xml:space="preserve">na </w:t>
            </w:r>
            <w:r>
              <w:rPr>
                <w:rFonts w:cs="Arial" w:ascii="Arial" w:hAnsi="Arial"/>
                <w:b w:val="false"/>
                <w:bCs w:val="false"/>
                <w:color w:val="FF0000"/>
                <w:sz w:val="32"/>
                <w:szCs w:val="32"/>
              </w:rPr>
              <w:t>2. patře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 w:val="false"/>
                <w:bCs w:val="false"/>
                <w:color w:val="FF0000"/>
                <w:sz w:val="32"/>
                <w:szCs w:val="32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sz w:val="32"/>
                <w:szCs w:val="32"/>
              </w:rPr>
              <w:t>s Marcelou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 w:val="false"/>
                <w:bCs w:val="false"/>
                <w:color w:val="000000"/>
                <w:sz w:val="32"/>
                <w:szCs w:val="3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32"/>
                <w:szCs w:val="32"/>
              </w:rPr>
              <w:drawing>
                <wp:anchor distT="0" distB="0" distL="0" distR="0" simplePos="0" relativeHeight="25" behindDoc="0" locked="0" layoutInCell="0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444625" cy="1398270"/>
                  <wp:effectExtent l="0" t="0" r="0" b="0"/>
                  <wp:wrapSquare wrapText="largest"/>
                  <wp:docPr id="17" name="Obrázek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ázek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625" cy="139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32"/>
                <w:szCs w:val="32"/>
              </w:rPr>
              <w:t>10:00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 w:val="false"/>
                <w:bCs w:val="false"/>
                <w:color w:val="FF0000"/>
                <w:sz w:val="32"/>
                <w:szCs w:val="32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sz w:val="32"/>
                <w:szCs w:val="32"/>
              </w:rPr>
              <w:t>Muzikoterapie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 w:val="false"/>
                <w:bCs w:val="false"/>
                <w:color w:val="FF0000"/>
                <w:sz w:val="32"/>
                <w:szCs w:val="32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sz w:val="32"/>
                <w:szCs w:val="32"/>
              </w:rPr>
              <w:t>na 2. patře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 w:val="false"/>
                <w:bCs w:val="false"/>
                <w:color w:val="FF0000"/>
                <w:sz w:val="32"/>
                <w:szCs w:val="32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sz w:val="32"/>
                <w:szCs w:val="32"/>
              </w:rPr>
              <w:t>s Marcelou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 w:val="false"/>
                <w:bCs w:val="false"/>
                <w:color w:val="000000"/>
                <w:sz w:val="32"/>
                <w:szCs w:val="3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32"/>
                <w:szCs w:val="32"/>
              </w:rPr>
              <w:drawing>
                <wp:anchor distT="0" distB="0" distL="0" distR="0" simplePos="0" relativeHeight="26" behindDoc="0" locked="0" layoutInCell="0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444625" cy="1398270"/>
                  <wp:effectExtent l="0" t="0" r="0" b="0"/>
                  <wp:wrapSquare wrapText="largest"/>
                  <wp:docPr id="18" name="Obrázek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ázek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625" cy="139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/>
                <w:bCs/>
                <w:color w:val="000000"/>
                <w:kern w:val="0"/>
                <w:sz w:val="32"/>
                <w:szCs w:val="32"/>
                <w:lang w:val="cs-CZ" w:eastAsia="en-US" w:bidi="ar-SA"/>
              </w:rPr>
            </w:pPr>
            <w:r>
              <w:rPr>
                <w:rFonts w:eastAsia="Calibri" w:cs="Arial" w:ascii="Arial" w:hAnsi="Arial"/>
                <w:b/>
                <w:bCs/>
                <w:color w:val="000000"/>
                <w:kern w:val="0"/>
                <w:sz w:val="32"/>
                <w:szCs w:val="3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/>
                <w:bCs/>
                <w:color w:val="000000"/>
                <w:kern w:val="0"/>
                <w:sz w:val="32"/>
                <w:szCs w:val="32"/>
                <w:lang w:val="cs-CZ" w:eastAsia="en-US" w:bidi="ar-SA"/>
              </w:rPr>
            </w:pPr>
            <w:r>
              <w:rPr>
                <w:rFonts w:eastAsia="Calibri" w:cs="Arial" w:ascii="Arial" w:hAnsi="Arial"/>
                <w:b/>
                <w:bCs/>
                <w:color w:val="000000"/>
                <w:kern w:val="0"/>
                <w:sz w:val="32"/>
                <w:szCs w:val="3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/>
                <w:bCs/>
                <w:color w:val="000000"/>
                <w:kern w:val="0"/>
                <w:sz w:val="32"/>
                <w:szCs w:val="32"/>
                <w:lang w:val="cs-CZ" w:eastAsia="en-US" w:bidi="ar-SA"/>
              </w:rPr>
            </w:pPr>
            <w:r>
              <w:rPr>
                <w:rFonts w:eastAsia="Calibri" w:cs="Arial" w:ascii="Arial" w:hAnsi="Arial"/>
                <w:b/>
                <w:bCs/>
                <w:color w:val="000000"/>
                <w:kern w:val="0"/>
                <w:sz w:val="32"/>
                <w:szCs w:val="32"/>
                <w:lang w:val="cs-CZ" w:eastAsia="en-US" w:bidi="ar-SA"/>
              </w:rPr>
              <w:t>14:00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FF0000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FF0000"/>
                <w:kern w:val="0"/>
                <w:sz w:val="32"/>
                <w:szCs w:val="32"/>
                <w:lang w:val="cs-CZ" w:eastAsia="en-US" w:bidi="ar-SA"/>
              </w:rPr>
              <w:t xml:space="preserve">Péče o zahradu a zvířata </w:t>
              <w:br/>
              <w:t>s Marcelou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color w:val="000000"/>
                <w:kern w:val="0"/>
                <w:sz w:val="32"/>
                <w:szCs w:val="32"/>
                <w:lang w:val="cs-CZ" w:eastAsia="en-US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000000"/>
                <w:kern w:val="0"/>
                <w:sz w:val="32"/>
                <w:szCs w:val="3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color w:val="000000"/>
                <w:kern w:val="0"/>
                <w:sz w:val="32"/>
                <w:szCs w:val="32"/>
                <w:lang w:val="cs-CZ" w:eastAsia="en-US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000000"/>
                <w:kern w:val="0"/>
                <w:sz w:val="32"/>
                <w:szCs w:val="32"/>
                <w:lang w:val="cs-CZ" w:eastAsia="en-US" w:bidi="ar-SA"/>
              </w:rPr>
              <w:drawing>
                <wp:anchor distT="0" distB="0" distL="0" distR="0" simplePos="0" relativeHeight="11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444625" cy="1394460"/>
                  <wp:effectExtent l="0" t="0" r="0" b="0"/>
                  <wp:wrapSquare wrapText="largest"/>
                  <wp:docPr id="19" name="Obrázek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Obrázek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625" cy="1394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en-US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2A6099"/>
                <w:kern w:val="0"/>
                <w:sz w:val="32"/>
                <w:szCs w:val="3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/>
                <w:bCs/>
                <w:color w:val="000000"/>
                <w:kern w:val="0"/>
                <w:sz w:val="32"/>
                <w:szCs w:val="32"/>
                <w:lang w:val="cs-CZ" w:eastAsia="en-US" w:bidi="ar-SA"/>
              </w:rPr>
            </w:pPr>
            <w:r>
              <w:rPr>
                <w:rFonts w:eastAsia="Calibri" w:cs="Arial" w:ascii="Arial" w:hAnsi="Arial"/>
                <w:b/>
                <w:bCs/>
                <w:color w:val="000000"/>
                <w:kern w:val="0"/>
                <w:sz w:val="32"/>
                <w:szCs w:val="3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Arial"/>
                <w:b w:val="false"/>
                <w:bCs w:val="false"/>
                <w:kern w:val="0"/>
                <w:sz w:val="32"/>
                <w:szCs w:val="32"/>
                <w:lang w:val="cs-CZ" w:eastAsia="en-US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kern w:val="0"/>
                <w:sz w:val="32"/>
                <w:szCs w:val="3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</w:tc>
        <w:tc>
          <w:tcPr>
            <w:tcW w:w="23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Style w:val="Hyperlink"/>
                <w:rFonts w:ascii="Arial" w:hAnsi="Arial" w:eastAsia="Arial" w:cs="Arial"/>
                <w:color w:themeColor="dark1" w:val="000000"/>
                <w:sz w:val="32"/>
                <w:szCs w:val="32"/>
                <w:u w:val="none"/>
              </w:rPr>
            </w:pPr>
            <w:r>
              <w:rPr>
                <w:rStyle w:val="Hyperlink"/>
                <w:rFonts w:eastAsia="Arial" w:cs="Arial" w:ascii="Arial" w:hAnsi="Arial"/>
                <w:color w:themeColor="dark1" w:val="000000"/>
                <w:kern w:val="0"/>
                <w:sz w:val="32"/>
                <w:szCs w:val="32"/>
                <w:u w:val="none"/>
                <w:lang w:val="cs-CZ" w:eastAsia="en-US" w:bidi="ar-SA"/>
              </w:rPr>
              <w:t xml:space="preserve">  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Arial" w:ascii="Arial" w:hAnsi="Arial"/>
                <w:color w:val="000000"/>
                <w:kern w:val="0"/>
                <w:sz w:val="32"/>
                <w:szCs w:val="32"/>
                <w:lang w:val="cs-CZ" w:eastAsia="cs-CZ" w:bidi="ar-SA"/>
              </w:rPr>
              <w:t xml:space="preserve">Individuální aktivity 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Arial" w:ascii="Arial" w:hAnsi="Arial"/>
                <w:color w:val="000000"/>
                <w:kern w:val="0"/>
                <w:sz w:val="32"/>
                <w:szCs w:val="32"/>
                <w:lang w:val="cs-CZ" w:eastAsia="cs-CZ" w:bidi="ar-SA"/>
              </w:rPr>
              <w:t>a rozhovory s pss na jednotlivých domácnostech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Style w:val="Hyperlink"/>
                <w:rFonts w:ascii="Arial" w:hAnsi="Arial" w:eastAsia="Arial" w:cs="Arial"/>
                <w:color w:themeColor="accent1" w:val="4F81BD"/>
                <w:sz w:val="32"/>
                <w:szCs w:val="32"/>
                <w:u w:val="none"/>
              </w:rPr>
            </w:pPr>
            <w:r>
              <w:rPr/>
              <w:drawing>
                <wp:inline distT="0" distB="0" distL="0" distR="0">
                  <wp:extent cx="1333500" cy="1208405"/>
                  <wp:effectExtent l="0" t="0" r="0" b="0"/>
                  <wp:docPr id="20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bráze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208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tabs>
                <w:tab w:val="clear" w:pos="708"/>
                <w:tab w:val="left" w:pos="450" w:leader="none"/>
              </w:tabs>
              <w:suppressAutoHyphens w:val="true"/>
              <w:spacing w:lineRule="auto" w:line="240" w:before="0" w:after="0"/>
              <w:jc w:val="center"/>
              <w:rPr>
                <w:rStyle w:val="Hyperlink"/>
                <w:rFonts w:ascii="Arial" w:hAnsi="Arial" w:eastAsia="Arial" w:cs="Arial"/>
                <w:color w:themeColor="dark1" w:val="000000"/>
                <w:sz w:val="32"/>
                <w:szCs w:val="32"/>
                <w:u w:val="none"/>
              </w:rPr>
            </w:pPr>
            <w:r>
              <w:rPr>
                <w:rFonts w:eastAsia="Arial" w:cs="Arial" w:ascii="Arial" w:hAnsi="Arial"/>
                <w:color w:themeColor="dark1" w:val="000000"/>
                <w:sz w:val="32"/>
                <w:szCs w:val="32"/>
                <w:u w:val="none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Style w:val="Hyperlink"/>
                <w:rFonts w:ascii="Arial" w:hAnsi="Arial" w:cs="Arial"/>
                <w:color w:val="auto"/>
                <w:sz w:val="32"/>
                <w:szCs w:val="32"/>
                <w:u w:val="none"/>
              </w:rPr>
            </w:pPr>
            <w:r>
              <w:rPr>
                <w:rFonts w:cs="Arial" w:ascii="Arial" w:hAnsi="Arial"/>
                <w:color w:val="auto"/>
                <w:sz w:val="32"/>
                <w:szCs w:val="32"/>
                <w:u w:val="none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</w:tc>
        <w:tc>
          <w:tcPr>
            <w:tcW w:w="246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color w:themeColor="accent1" w:val="4F81BD"/>
                <w:sz w:val="32"/>
                <w:szCs w:val="32"/>
                <w:lang w:eastAsia="cs-CZ"/>
              </w:rPr>
            </w:pPr>
            <w:r>
              <w:rPr>
                <w:rFonts w:cs="Arial" w:ascii="Arial" w:hAnsi="Arial"/>
                <w:color w:themeColor="accent1" w:val="4F81BD"/>
                <w:sz w:val="32"/>
                <w:szCs w:val="32"/>
                <w:lang w:eastAsia="cs-CZ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Arial" w:ascii="Arial" w:hAnsi="Arial"/>
                <w:color w:val="000000"/>
                <w:kern w:val="0"/>
                <w:sz w:val="32"/>
                <w:szCs w:val="32"/>
                <w:lang w:val="cs-CZ" w:eastAsia="cs-CZ" w:bidi="ar-SA"/>
              </w:rPr>
              <w:t>Individuální aktivity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Arial" w:ascii="Arial" w:hAnsi="Arial"/>
                <w:color w:val="000000"/>
                <w:kern w:val="0"/>
                <w:sz w:val="32"/>
                <w:szCs w:val="32"/>
                <w:lang w:val="cs-CZ" w:eastAsia="cs-CZ" w:bidi="ar-SA"/>
              </w:rPr>
              <w:t xml:space="preserve"> </w:t>
            </w:r>
            <w:r>
              <w:rPr>
                <w:rFonts w:eastAsia="Calibri" w:cs="Arial" w:ascii="Arial" w:hAnsi="Arial"/>
                <w:color w:val="000000"/>
                <w:kern w:val="0"/>
                <w:sz w:val="32"/>
                <w:szCs w:val="32"/>
                <w:lang w:val="cs-CZ" w:eastAsia="cs-CZ" w:bidi="ar-SA"/>
              </w:rPr>
              <w:t xml:space="preserve">a rozhovory s pss </w:t>
            </w:r>
          </w:p>
          <w:p>
            <w:pPr>
              <w:pStyle w:val="Normal"/>
              <w:widowControl/>
              <w:tabs>
                <w:tab w:val="clear" w:pos="708"/>
                <w:tab w:val="left" w:pos="405" w:leader="none"/>
                <w:tab w:val="left" w:pos="878" w:leader="none"/>
              </w:tabs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Arial" w:ascii="Arial" w:hAnsi="Arial"/>
                <w:color w:val="000000"/>
                <w:kern w:val="0"/>
                <w:sz w:val="32"/>
                <w:szCs w:val="32"/>
                <w:lang w:val="cs-CZ" w:eastAsia="cs-CZ" w:bidi="ar-SA"/>
              </w:rPr>
              <w:t>na jednotlivých domácnostech</w:t>
            </w:r>
          </w:p>
          <w:p>
            <w:pPr>
              <w:pStyle w:val="Normal"/>
              <w:widowControl/>
              <w:tabs>
                <w:tab w:val="clear" w:pos="708"/>
                <w:tab w:val="left" w:pos="630" w:leader="none"/>
                <w:tab w:val="center" w:pos="1548" w:leader="none"/>
              </w:tabs>
              <w:suppressAutoHyphens w:val="true"/>
              <w:spacing w:lineRule="auto" w:line="240" w:before="0" w:after="0"/>
              <w:jc w:val="center"/>
              <w:rPr>
                <w:rStyle w:val="Hyperlink"/>
                <w:rFonts w:ascii="Arial" w:hAnsi="Arial" w:cs="Arial"/>
                <w:color w:val="0070C0"/>
                <w:sz w:val="32"/>
                <w:szCs w:val="32"/>
                <w:u w:val="none"/>
              </w:rPr>
            </w:pPr>
            <w:r>
              <w:rPr/>
              <w:drawing>
                <wp:inline distT="0" distB="0" distL="0" distR="0">
                  <wp:extent cx="1321435" cy="1199515"/>
                  <wp:effectExtent l="0" t="0" r="0" b="0"/>
                  <wp:docPr id="21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ázek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435" cy="1199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Style w:val="Hyperlink"/>
                <w:rFonts w:ascii="Arial" w:hAnsi="Arial" w:eastAsia="Arial" w:cs="Arial"/>
                <w:color w:themeColor="accent1" w:val="4F81BD"/>
                <w:sz w:val="32"/>
                <w:szCs w:val="32"/>
                <w:u w:val="none"/>
              </w:rPr>
            </w:pPr>
            <w:r>
              <w:rPr>
                <w:rFonts w:eastAsia="Arial" w:cs="Arial" w:ascii="Arial" w:hAnsi="Arial"/>
                <w:color w:themeColor="accent1" w:val="4F81BD"/>
                <w:sz w:val="32"/>
                <w:szCs w:val="32"/>
                <w:u w:val="none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630" w:leader="none"/>
                <w:tab w:val="center" w:pos="1548" w:leader="none"/>
              </w:tabs>
              <w:suppressAutoHyphens w:val="true"/>
              <w:spacing w:lineRule="auto" w:line="240" w:before="0" w:after="0"/>
              <w:jc w:val="center"/>
              <w:rPr>
                <w:rStyle w:val="Hyperlink"/>
                <w:rFonts w:ascii="Arial" w:hAnsi="Arial" w:cs="Arial"/>
                <w:color w:themeColor="accent1" w:val="4F81BD"/>
                <w:sz w:val="32"/>
                <w:szCs w:val="32"/>
                <w:u w:val="none"/>
              </w:rPr>
            </w:pPr>
            <w:r>
              <w:rPr>
                <w:rFonts w:cs="Arial" w:ascii="Arial" w:hAnsi="Arial"/>
                <w:color w:themeColor="accent1" w:val="4F81BD"/>
                <w:sz w:val="32"/>
                <w:szCs w:val="32"/>
                <w:u w:val="none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end="71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eastAsia="Arial" w:cs="Arial" w:ascii="Arial" w:hAnsi="Arial"/>
                <w:color w:val="000000"/>
                <w:sz w:val="32"/>
                <w:szCs w:val="32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Autospacing="1" w:after="24"/>
              <w:ind w:start="384"/>
              <w:jc w:val="center"/>
              <w:rPr>
                <w:rStyle w:val="Hyperlink"/>
                <w:rFonts w:ascii="Arial" w:hAnsi="Arial" w:cs="Arial"/>
                <w:color w:themeColor="accent4" w:themeShade="80" w:val="403152"/>
                <w:sz w:val="32"/>
                <w:szCs w:val="32"/>
                <w:u w:val="none"/>
              </w:rPr>
            </w:pPr>
            <w:r>
              <w:rPr>
                <w:rFonts w:cs="Arial" w:ascii="Arial" w:hAnsi="Arial"/>
                <w:color w:themeColor="accent4" w:themeShade="80" w:val="403152"/>
                <w:sz w:val="32"/>
                <w:szCs w:val="32"/>
                <w:u w:val="none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</w:tc>
      </w:tr>
    </w:tbl>
    <w:p>
      <w:pPr>
        <w:pStyle w:val="Header"/>
        <w:tabs>
          <w:tab w:val="clear" w:pos="4536"/>
          <w:tab w:val="clear" w:pos="9072"/>
          <w:tab w:val="left" w:pos="3465" w:leader="none"/>
        </w:tabs>
        <w:rPr>
          <w:rFonts w:ascii="Calibri" w:hAnsi="Calibri" w:cs="Calibri"/>
          <w:color w:val="0070C0"/>
          <w:sz w:val="32"/>
          <w:szCs w:val="32"/>
        </w:rPr>
      </w:pPr>
      <w:r>
        <w:rPr>
          <w:rFonts w:cs="Calibri"/>
          <w:color w:val="0070C0"/>
          <w:sz w:val="32"/>
          <w:szCs w:val="32"/>
        </w:rPr>
      </w:r>
    </w:p>
    <w:sectPr>
      <w:headerReference w:type="even" r:id="rId23"/>
      <w:headerReference w:type="default" r:id="rId24"/>
      <w:headerReference w:type="first" r:id="rId25"/>
      <w:footerReference w:type="even" r:id="rId26"/>
      <w:footerReference w:type="default" r:id="rId27"/>
      <w:footerReference w:type="first" r:id="rId28"/>
      <w:type w:val="nextPage"/>
      <w:pgSz w:w="16838" w:h="23811"/>
      <w:pgMar w:left="720" w:right="720" w:gutter="0" w:header="709" w:top="766" w:footer="283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Century Gothic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b/>
        <w:sz w:val="32"/>
      </w:rPr>
    </w:pPr>
    <w:r>
      <w:rPr>
        <w:b/>
        <w:sz w:val="32"/>
      </w:rPr>
      <w:t xml:space="preserve">Změna plánu vyhrazena v závislosti na počasí a personálu.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b/>
        <w:sz w:val="32"/>
      </w:rPr>
    </w:pPr>
    <w:r>
      <w:rPr>
        <w:b/>
        <w:sz w:val="32"/>
      </w:rPr>
      <w:t xml:space="preserve">Změna plánu vyhrazena v závislosti na počasí a personálu.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hd w:val="clear" w:color="auto" w:fill="FFFFFF" w:themeFill="background1"/>
      <w:spacing w:before="0" w:after="200"/>
      <w:rPr>
        <w:rFonts w:ascii="Century Gothic" w:hAnsi="Century Gothic"/>
        <w:b/>
        <w:color w:val="0070C0"/>
        <w:sz w:val="16"/>
        <w:szCs w:val="16"/>
        <w14:shadow w14:blurRad="41275" w14:dist="20320" w14:dir="1800000" w14:sx="100000" w14:sy="100000" w14:kx="0" w14:ky="0" w14:algn="tl">
          <w14:srgbClr w14:val="000000">
            <w14:alpha w14:val="60000"/>
          </w14:srgbClr>
        </w14:shadow>
        <w14:textOutline w14:w="6350" w14:cap="flat" w14:cmpd="sng" w14:algn="ctr">
          <w14:solidFill>
            <w14:srgbClr w14:val="0070C0"/>
          </w14:solidFill>
          <w14:prstDash w14:val="solid"/>
          <w14:round/>
        </w14:textOutline>
      </w:rPr>
    </w:pPr>
    <w:r>
      <w:rPr/>
      <w:drawing>
        <wp:inline distT="0" distB="0" distL="0" distR="0">
          <wp:extent cx="1597025" cy="656590"/>
          <wp:effectExtent l="0" t="0" r="0" b="0"/>
          <wp:docPr id="22" name="Obrázek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ázek1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97025" cy="656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entury Gothic" w:hAnsi="Century Gothic"/>
        <w:b/>
        <w:color w:val="A02048"/>
        <w:sz w:val="56"/>
        <w:szCs w:val="48"/>
        <w14:shadow w14:blurRad="41275" w14:dist="20320" w14:dir="1800000" w14:sx="100000" w14:sy="100000" w14:kx="0" w14:ky="0" w14:algn="tl">
          <w14:srgbClr w14:val="000000">
            <w14:alpha w14:val="60000"/>
          </w14:srgbClr>
        </w14:shadow>
        <w14:textOutline w14:w="6350" w14:cap="flat" w14:cmpd="sng" w14:algn="ctr">
          <w14:solidFill>
            <w14:srgbClr w14:val="0070C0"/>
          </w14:solidFill>
          <w14:prstDash w14:val="solid"/>
          <w14:round/>
        </w14:textOutline>
      </w:rPr>
      <w:t>Plán aktivit Senevida Chrudim 30. týden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hd w:val="clear" w:color="auto" w:fill="FFFFFF" w:themeFill="background1"/>
      <w:spacing w:before="0" w:after="200"/>
      <w:rPr>
        <w:rFonts w:ascii="Century Gothic" w:hAnsi="Century Gothic"/>
        <w:b/>
        <w:color w:val="0070C0"/>
        <w:sz w:val="16"/>
        <w:szCs w:val="16"/>
        <w14:shadow w14:blurRad="41275" w14:dist="20320" w14:dir="1800000" w14:sx="100000" w14:sy="100000" w14:kx="0" w14:ky="0" w14:algn="tl">
          <w14:srgbClr w14:val="000000">
            <w14:alpha w14:val="60000"/>
          </w14:srgbClr>
        </w14:shadow>
        <w14:textOutline w14:w="6350" w14:cap="flat" w14:cmpd="sng" w14:algn="ctr">
          <w14:solidFill>
            <w14:srgbClr w14:val="0070C0"/>
          </w14:solidFill>
          <w14:prstDash w14:val="solid"/>
          <w14:round/>
        </w14:textOutline>
      </w:rPr>
    </w:pPr>
    <w:r>
      <w:rPr/>
      <w:drawing>
        <wp:inline distT="0" distB="0" distL="0" distR="0">
          <wp:extent cx="1597025" cy="656590"/>
          <wp:effectExtent l="0" t="0" r="0" b="0"/>
          <wp:docPr id="23" name="Obrázek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ázek1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97025" cy="656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entury Gothic" w:hAnsi="Century Gothic"/>
        <w:b/>
        <w:color w:val="A02048"/>
        <w:sz w:val="56"/>
        <w:szCs w:val="48"/>
        <w14:shadow w14:blurRad="41275" w14:dist="20320" w14:dir="1800000" w14:sx="100000" w14:sy="100000" w14:kx="0" w14:ky="0" w14:algn="tl">
          <w14:srgbClr w14:val="000000">
            <w14:alpha w14:val="60000"/>
          </w14:srgbClr>
        </w14:shadow>
        <w14:textOutline w14:w="6350" w14:cap="flat" w14:cmpd="sng" w14:algn="ctr">
          <w14:solidFill>
            <w14:srgbClr w14:val="0070C0"/>
          </w14:solidFill>
          <w14:prstDash w14:val="solid"/>
          <w14:round/>
        </w14:textOutline>
      </w:rPr>
      <w:t>Plán aktivit Senevida Chrudim 30. týden</w:t>
    </w:r>
  </w:p>
</w:hdr>
</file>

<file path=word/settings.xml><?xml version="1.0" encoding="utf-8"?>
<w:settings xmlns:w="http://schemas.openxmlformats.org/wordprocessingml/2006/main">
  <w:zoom w:percent="52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75dcd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e11ee4"/>
    <w:rPr/>
  </w:style>
  <w:style w:type="character" w:styleId="Hyperlink">
    <w:name w:val="Hyperlink"/>
    <w:basedOn w:val="DefaultParagraphFont"/>
    <w:uiPriority w:val="99"/>
    <w:unhideWhenUsed/>
    <w:rsid w:val="00e11ee4"/>
    <w:rPr>
      <w:color w:val="0000FF"/>
      <w:u w:val="single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e11ee4"/>
    <w:rPr>
      <w:rFonts w:ascii="Tahoma" w:hAnsi="Tahoma" w:cs="Tahoma"/>
      <w:sz w:val="16"/>
      <w:szCs w:val="16"/>
    </w:rPr>
  </w:style>
  <w:style w:type="character" w:styleId="ZpatChar" w:customStyle="1">
    <w:name w:val="Zápatí Char"/>
    <w:basedOn w:val="DefaultParagraphFont"/>
    <w:uiPriority w:val="99"/>
    <w:qFormat/>
    <w:rsid w:val="00e11ee4"/>
    <w:rPr/>
  </w:style>
  <w:style w:type="character" w:styleId="Strong">
    <w:name w:val="Strong"/>
    <w:basedOn w:val="DefaultParagraphFont"/>
    <w:uiPriority w:val="22"/>
    <w:qFormat/>
    <w:rsid w:val="001e41a0"/>
    <w:rPr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e11ee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e11ee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ZpatChar"/>
    <w:uiPriority w:val="99"/>
    <w:unhideWhenUsed/>
    <w:rsid w:val="00e11ee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0d5171"/>
    <w:pPr>
      <w:spacing w:before="0" w:after="200"/>
      <w:ind w:start="720"/>
      <w:contextualSpacing/>
    </w:pPr>
    <w:rPr/>
  </w:style>
  <w:style w:type="paragraph" w:styleId="Obsahrmceuser">
    <w:name w:val="Obsah rámce (user)"/>
    <w:basedOn w:val="Normal"/>
    <w:qFormat/>
    <w:pPr/>
    <w:rPr/>
  </w:style>
  <w:style w:type="paragraph" w:styleId="Obsahrmce">
    <w:name w:val="Obsah rámce"/>
    <w:basedOn w:val="Normal"/>
    <w:qFormat/>
    <w:pPr/>
    <w:rPr/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e11e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jpeg"/><Relationship Id="rId10" Type="http://schemas.openxmlformats.org/officeDocument/2006/relationships/image" Target="media/image1.png"/><Relationship Id="rId11" Type="http://schemas.openxmlformats.org/officeDocument/2006/relationships/image" Target="media/image9.png"/><Relationship Id="rId12" Type="http://schemas.openxmlformats.org/officeDocument/2006/relationships/image" Target="media/image10.png"/><Relationship Id="rId13" Type="http://schemas.openxmlformats.org/officeDocument/2006/relationships/image" Target="media/image11.png"/><Relationship Id="rId14" Type="http://schemas.openxmlformats.org/officeDocument/2006/relationships/image" Target="media/image1.png"/><Relationship Id="rId15" Type="http://schemas.openxmlformats.org/officeDocument/2006/relationships/image" Target="media/image12.png"/><Relationship Id="rId16" Type="http://schemas.openxmlformats.org/officeDocument/2006/relationships/image" Target="media/image10.png"/><Relationship Id="rId17" Type="http://schemas.openxmlformats.org/officeDocument/2006/relationships/image" Target="media/image7.png"/><Relationship Id="rId18" Type="http://schemas.openxmlformats.org/officeDocument/2006/relationships/image" Target="media/image5.png"/><Relationship Id="rId19" Type="http://schemas.openxmlformats.org/officeDocument/2006/relationships/image" Target="media/image13.pn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header" Target="header1.xml"/><Relationship Id="rId24" Type="http://schemas.openxmlformats.org/officeDocument/2006/relationships/header" Target="header2.xml"/><Relationship Id="rId25" Type="http://schemas.openxmlformats.org/officeDocument/2006/relationships/header" Target="header3.xml"/><Relationship Id="rId26" Type="http://schemas.openxmlformats.org/officeDocument/2006/relationships/footer" Target="footer1.xml"/><Relationship Id="rId27" Type="http://schemas.openxmlformats.org/officeDocument/2006/relationships/footer" Target="footer2.xml"/><Relationship Id="rId28" Type="http://schemas.openxmlformats.org/officeDocument/2006/relationships/footer" Target="footer3.xml"/><Relationship Id="rId29" Type="http://schemas.openxmlformats.org/officeDocument/2006/relationships/fontTable" Target="fontTable.xml"/><Relationship Id="rId30" Type="http://schemas.openxmlformats.org/officeDocument/2006/relationships/settings" Target="settings.xml"/><Relationship Id="rId31" Type="http://schemas.openxmlformats.org/officeDocument/2006/relationships/theme" Target="theme/theme1.xml"/><Relationship Id="rId3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7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7.png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8FFE4-2335-4E98-978A-7877DAF0D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Application>LibreOffice/26.2.4.2$Windows_X86_64 LibreOffice_project/0229ac93fcf0d7cbc6376066c6f35021cef002dc</Application>
  <AppVersion>15.0000</AppVersion>
  <Pages>2</Pages>
  <Words>189</Words>
  <Characters>1064</Characters>
  <CharactersWithSpaces>1178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2026-05-07T08:57:00Z</dcterms:created>
  <dc:creator>Skalska Ivana [SeneCura]</dc:creator>
  <dc:description/>
  <dc:language>cs-CZ</dc:language>
  <cp:lastModifiedBy/>
  <cp:lastPrinted>2026-07-10T13:03:02Z</cp:lastPrinted>
  <dcterms:modified xsi:type="dcterms:W3CDTF">2026-07-17T11:00:04Z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