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Mkatabulky"/>
        <w:tblW w:w="16590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2880"/>
        <w:gridCol w:w="2790"/>
        <w:gridCol w:w="2638"/>
        <w:gridCol w:w="2890"/>
        <w:gridCol w:w="2692"/>
        <w:gridCol w:w="2700"/>
      </w:tblGrid>
      <w:tr>
        <w:trPr>
          <w:trHeight w:val="1143" w:hRule="atLeast"/>
        </w:trPr>
        <w:tc>
          <w:tcPr>
            <w:tcW w:w="2880" w:type="dxa"/>
            <w:tcBorders/>
            <w:shd w:color="auto" w:fill="00B05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25. květen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2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pondělí</w:t>
            </w:r>
          </w:p>
        </w:tc>
        <w:tc>
          <w:tcPr>
            <w:tcW w:w="2790" w:type="dxa"/>
            <w:tcBorders/>
            <w:shd w:color="auto" w:fill="00B05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26. květen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úterý</w:t>
            </w:r>
          </w:p>
        </w:tc>
        <w:tc>
          <w:tcPr>
            <w:tcW w:w="2638" w:type="dxa"/>
            <w:tcBorders/>
            <w:shd w:color="auto" w:fill="00B05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27. květen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středa</w:t>
            </w:r>
          </w:p>
        </w:tc>
        <w:tc>
          <w:tcPr>
            <w:tcW w:w="2890" w:type="dxa"/>
            <w:tcBorders/>
            <w:shd w:color="auto" w:fill="00B05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28. květen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čtvrtek</w:t>
            </w:r>
          </w:p>
        </w:tc>
        <w:tc>
          <w:tcPr>
            <w:tcW w:w="2692" w:type="dxa"/>
            <w:tcBorders/>
            <w:shd w:color="auto" w:fill="00B050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29. květen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pátek</w:t>
            </w:r>
          </w:p>
        </w:tc>
        <w:tc>
          <w:tcPr>
            <w:tcW w:w="2700" w:type="dxa"/>
            <w:tcBorders/>
            <w:shd w:color="auto" w:fill="FF0000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sobota  neděle</w:t>
            </w:r>
          </w:p>
        </w:tc>
      </w:tr>
      <w:tr>
        <w:trPr>
          <w:trHeight w:val="4862" w:hRule="atLeast"/>
        </w:trPr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b/>
                <w:sz w:val="32"/>
                <w:szCs w:val="36"/>
              </w:rPr>
            </w:pPr>
            <w:r>
              <w:rPr/>
              <w:drawing>
                <wp:inline distT="0" distB="0" distL="0" distR="0">
                  <wp:extent cx="1575435" cy="1110615"/>
                  <wp:effectExtent l="0" t="0" r="0" b="0"/>
                  <wp:docPr id="1" name="Obrázek 12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2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11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2"/>
                <w:szCs w:val="36"/>
                <w:lang w:val="cs-CZ" w:eastAsia="en-US" w:bidi="ar-SA"/>
              </w:rPr>
              <w:t>8:30 - 10:00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posezení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 </w:t>
            </w: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novin, protipádová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edukace </w:t>
            </w:r>
          </w:p>
        </w:tc>
        <w:tc>
          <w:tcPr>
            <w:tcW w:w="27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391"/>
              <w:jc w:val="center"/>
              <w:rPr>
                <w:sz w:val="2"/>
                <w:szCs w:val="2"/>
                <w:lang w:eastAsia="cs-CZ"/>
              </w:rPr>
            </w:pPr>
            <w:r>
              <w:rPr>
                <w:sz w:val="2"/>
                <w:szCs w:val="2"/>
                <w:lang w:eastAsia="cs-CZ"/>
              </w:rPr>
              <w:drawing>
                <wp:anchor distT="0" distB="0" distL="114300" distR="114300" simplePos="0" relativeHeight="15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-5080</wp:posOffset>
                  </wp:positionV>
                  <wp:extent cx="1687830" cy="1111250"/>
                  <wp:effectExtent l="0" t="0" r="0" b="0"/>
                  <wp:wrapTopAndBottom/>
                  <wp:docPr id="2" name="Obrázek 14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4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830" cy="1111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83" w:left="-108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cs-CZ" w:bidi="ar-SA"/>
              </w:rPr>
              <w:t xml:space="preserve">     </w:t>
            </w: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   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8:30 - 10:00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cvičení</w:t>
            </w:r>
          </w:p>
        </w:tc>
        <w:tc>
          <w:tcPr>
            <w:tcW w:w="26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645920" cy="1110615"/>
                  <wp:effectExtent l="0" t="0" r="0" b="0"/>
                  <wp:docPr id="3" name="Obrázek 1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1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11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8:30 – 10:00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posezení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 </w:t>
            </w: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s četbou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 </w:t>
            </w: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cvičení</w:t>
            </w:r>
          </w:p>
        </w:tc>
        <w:tc>
          <w:tcPr>
            <w:tcW w:w="28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645920" cy="1110615"/>
                  <wp:effectExtent l="0" t="0" r="0" b="0"/>
                  <wp:docPr id="4" name="Obrázek 9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9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11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8:30 - 10:00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posezení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 </w:t>
            </w: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s četbou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 </w:t>
            </w: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cvičení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drawing>
                <wp:anchor distT="0" distB="0" distL="114300" distR="114300" simplePos="0" relativeHeight="16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635</wp:posOffset>
                  </wp:positionV>
                  <wp:extent cx="1371600" cy="1085850"/>
                  <wp:effectExtent l="0" t="0" r="0" b="0"/>
                  <wp:wrapTopAndBottom/>
                  <wp:docPr id="5" name="Obrázek 23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23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 xml:space="preserve"> 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8:30 - 10:00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posezení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zdravotní cvičení</w:t>
            </w:r>
          </w:p>
        </w:tc>
        <w:tc>
          <w:tcPr>
            <w:tcW w:w="2700" w:type="dxa"/>
            <w:tcBorders/>
            <w:shd w:color="auto" w:fill="FFFFFF" w:themeFill="background1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sobota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30. květen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Filmové dopoledne,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 xml:space="preserve">vzpomínkový klub, procházky,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povídání</w:t>
            </w: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 xml:space="preserve"> </w:t>
            </w:r>
          </w:p>
        </w:tc>
      </w:tr>
      <w:tr>
        <w:trPr>
          <w:trHeight w:val="4737" w:hRule="atLeast"/>
        </w:trPr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/>
              <w:object w:dxaOrig="5385" w:dyaOrig="5490">
                <v:shapetype id="_x0000_tole_rId7" coordsize="21600,21600" o:spt="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" type="_x0000_tole_rId7" style="width:131.2pt;height:122.3pt;mso-wrap-distance-right:0pt" filled="f" o:ole="">
                  <v:imagedata r:id="rId8" o:title=""/>
                </v:shape>
                <o:OLEObject Type="Embed" ProgID="" ShapeID="ole_rId7" DrawAspect="Content" ObjectID="_1872396201" r:id="rId7"/>
              </w:objec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10:00 - 11:30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ascii="Century Gothic" w:hAnsi="Century Gothic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  <w:t>KOSTKY LEGO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ascii="Century Gothic" w:hAnsi="Century Gothic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  <w:t>mezigenerační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ascii="Century Gothic" w:hAnsi="Century Gothic"/>
                <w:b/>
                <w:color w:val="3465A4"/>
                <w:kern w:val="0"/>
                <w:sz w:val="36"/>
                <w:szCs w:val="36"/>
                <w:lang w:val="cs-CZ" w:eastAsia="en-US" w:bidi="ar-SA"/>
              </w:rPr>
              <w:t>setkání</w:t>
            </w:r>
          </w:p>
        </w:tc>
        <w:tc>
          <w:tcPr>
            <w:tcW w:w="27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2"/>
                <w:szCs w:val="2"/>
              </w:rPr>
            </w:pPr>
            <w:r>
              <w:rPr/>
              <w:object w:dxaOrig="5400" w:dyaOrig="5490">
                <v:shapetype id="_x0000_tole_rId9" coordsize="21600,21600" o:spt="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" type="_x0000_tole_rId9" style="width:123.75pt;height:126pt;mso-wrap-distance-right:0pt" filled="f" o:ole="">
                  <v:imagedata r:id="rId10" o:title=""/>
                </v:shape>
                <o:OLEObject Type="Embed" ProgID="" ShapeID="ole_rId9" DrawAspect="Content" ObjectID="_229641516" r:id="rId9"/>
              </w:objec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10:00 - 11:30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Domácí činnosti</w:t>
            </w:r>
          </w:p>
        </w:tc>
        <w:tc>
          <w:tcPr>
            <w:tcW w:w="26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2"/>
                <w:szCs w:val="2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  <w:lang w:eastAsia="cs-CZ"/>
              </w:rPr>
            </w:pPr>
            <w:r>
              <w:rPr/>
              <w:object w:dxaOrig="5310" w:dyaOrig="5490">
                <v:shapetype id="_x0000_tole_rId11" coordsize="21600,21600" o:spt="1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" type="_x0000_tole_rId11" style="width:123.75pt;height:128.25pt;mso-wrap-distance-right:0pt" filled="f" o:ole="">
                  <v:imagedata r:id="rId12" o:title=""/>
                </v:shape>
                <o:OLEObject Type="Embed" ProgID="" ShapeID="ole_rId11" DrawAspect="Content" ObjectID="_1356419322" r:id="rId11"/>
              </w:objec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10:00 - 11:30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Tvoření</w:t>
            </w:r>
          </w:p>
        </w:tc>
        <w:tc>
          <w:tcPr>
            <w:tcW w:w="28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eastAsia="cs-CZ"/>
              </w:rPr>
            </w:pPr>
            <w:r>
              <w:rPr/>
              <w:object w:dxaOrig="5610" w:dyaOrig="5505">
                <v:shapetype id="_x0000_tole_rId13" coordsize="21600,21600" o:spt="1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" type="_x0000_tole_rId13" style="width:123.75pt;height:129.45pt;mso-wrap-distance-right:0pt" filled="f" o:ole="">
                  <v:imagedata r:id="rId14" o:title=""/>
                </v:shape>
                <o:OLEObject Type="Embed" ProgID="" ShapeID="ole_rId13" DrawAspect="Content" ObjectID="_1355527139" r:id="rId13"/>
              </w:object>
            </w:r>
            <w:r>
              <w:rPr>
                <w:rFonts w:eastAsia="Calibri" w:cs=""/>
                <w:kern w:val="0"/>
                <w:sz w:val="22"/>
                <w:szCs w:val="22"/>
                <w:lang w:val="cs-CZ" w:eastAsia="cs-CZ" w:bidi="ar-SA"/>
              </w:rPr>
              <w:t xml:space="preserve">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10:00 – 11:30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eastAsia="cs-CZ"/>
              </w:rPr>
            </w:pPr>
            <w:r>
              <w:rPr>
                <w:lang w:eastAsia="cs-C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Reminiscence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lang w:eastAsia="cs-CZ"/>
              </w:rPr>
            </w:pPr>
            <w:r>
              <w:rPr/>
              <w:object w:dxaOrig="5355" w:dyaOrig="5040">
                <v:shapetype id="_x0000_tole_rId15" coordsize="21600,21600" o:spt="1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5" type="_x0000_tole_rId15" style="width:122.55pt;height:124.95pt;mso-wrap-distance-right:0pt" filled="f" o:ole="">
                  <v:imagedata r:id="rId16" o:title=""/>
                </v:shape>
                <o:OLEObject Type="Embed" ProgID="" ShapeID="ole_rId15" DrawAspect="Content" ObjectID="_701306596" r:id="rId15"/>
              </w:object>
            </w:r>
            <w:r>
              <w:rPr>
                <w:rFonts w:eastAsia="Calibri" w:cs=""/>
                <w:kern w:val="0"/>
                <w:sz w:val="22"/>
                <w:szCs w:val="22"/>
                <w:lang w:val="cs-CZ" w:eastAsia="cs-CZ" w:bidi="ar-SA"/>
              </w:rPr>
              <w:t xml:space="preserve">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10:00 - 11:30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Křížovky,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logické hry</w:t>
            </w:r>
          </w:p>
        </w:tc>
        <w:tc>
          <w:tcPr>
            <w:tcW w:w="270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466850" cy="1561465"/>
                  <wp:effectExtent l="0" t="0" r="0" b="0"/>
                  <wp:docPr id="6" name="Obrázek 11" descr="\\ad.senecura\SeniorHolding\Users\a.kubisova\Desktop\Deskové hry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11" descr="\\ad.senecura\SeniorHolding\Users\a.kubisova\Desktop\Deskové hry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561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14:30 - 15:30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Dámský a pánský klub</w:t>
            </w:r>
          </w:p>
        </w:tc>
      </w:tr>
      <w:tr>
        <w:trPr>
          <w:trHeight w:val="4207" w:hRule="atLeast"/>
        </w:trPr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2"/>
                <w:szCs w:val="36"/>
              </w:rPr>
            </w:pPr>
            <w:r>
              <w:rPr/>
              <w:drawing>
                <wp:inline distT="0" distB="0" distL="0" distR="0">
                  <wp:extent cx="1575435" cy="1114425"/>
                  <wp:effectExtent l="0" t="0" r="0" b="0"/>
                  <wp:docPr id="7" name="Obrázek 20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20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2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2"/>
                <w:szCs w:val="36"/>
                <w:lang w:val="cs-CZ" w:eastAsia="en-US" w:bidi="ar-SA"/>
              </w:rPr>
              <w:t>13:30 – 15:30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aromaterapie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2"/>
                <w:szCs w:val="36"/>
              </w:rPr>
            </w:pPr>
            <w:r>
              <w:rPr>
                <w:rFonts w:ascii="Century Gothic" w:hAnsi="Century Gothic"/>
                <w:sz w:val="32"/>
                <w:szCs w:val="36"/>
              </w:rPr>
            </w:r>
          </w:p>
        </w:tc>
        <w:tc>
          <w:tcPr>
            <w:tcW w:w="27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1625" cy="1114425"/>
                  <wp:effectExtent l="0" t="0" r="0" b="0"/>
                  <wp:docPr id="8" name="Obrázek 24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ázek 24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13:30 - 15:30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bazální stimulace</w:t>
            </w:r>
          </w:p>
        </w:tc>
        <w:tc>
          <w:tcPr>
            <w:tcW w:w="26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13840" cy="1123950"/>
                  <wp:effectExtent l="0" t="0" r="0" b="0"/>
                  <wp:docPr id="9" name="Obrázek 10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ázek 10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84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13:30 -15:30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validace </w:t>
            </w:r>
          </w:p>
        </w:tc>
        <w:tc>
          <w:tcPr>
            <w:tcW w:w="28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81150" cy="1104900"/>
                  <wp:effectExtent l="0" t="0" r="0" b="0"/>
                  <wp:docPr id="10" name="Obrázek 30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ázek 30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13:30 -15:30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reminiscence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90675" cy="1076325"/>
                  <wp:effectExtent l="0" t="0" r="0" b="0"/>
                  <wp:docPr id="11" name="Obrázek 31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ázek 31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13:30 - 15:30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terapie TT</w:t>
            </w:r>
          </w:p>
        </w:tc>
        <w:tc>
          <w:tcPr>
            <w:tcW w:w="270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Neděle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31. květen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Stolní hry, sledování TV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vzpomínkový klub, procházky</w:t>
            </w:r>
          </w:p>
        </w:tc>
      </w:tr>
      <w:tr>
        <w:trPr>
          <w:trHeight w:val="4201" w:hRule="atLeast"/>
        </w:trPr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cs="Arial"/>
                <w:sz w:val="32"/>
                <w:szCs w:val="36"/>
                <w:lang w:eastAsia="cs-CZ"/>
              </w:rPr>
            </w:pPr>
            <w:r>
              <w:rPr/>
              <w:drawing>
                <wp:inline distT="0" distB="0" distL="0" distR="0">
                  <wp:extent cx="1666875" cy="1524000"/>
                  <wp:effectExtent l="0" t="0" r="0" b="0"/>
                  <wp:docPr id="12" name="obrázek 4" descr="Trénink paměti pro seniory: Jednoduchá cvičení | Expe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4" descr="Trénink paměti pro seniory: Jednoduchá cvičení | Exped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2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2"/>
                <w:szCs w:val="36"/>
                <w:lang w:val="cs-CZ" w:eastAsia="en-US" w:bidi="ar-SA"/>
              </w:rPr>
              <w:t>14:30 -15:30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2"/>
                <w:szCs w:val="36"/>
              </w:rPr>
            </w:pPr>
            <w:r>
              <w:rPr>
                <w:rFonts w:ascii="Century Gothic" w:hAnsi="Century Gothic"/>
                <w:b/>
                <w:sz w:val="32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Procházky</w:t>
            </w:r>
          </w:p>
        </w:tc>
        <w:tc>
          <w:tcPr>
            <w:tcW w:w="27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object w:dxaOrig="5565" w:dyaOrig="5490">
                <v:shapetype id="_x0000_tole_rId24" coordsize="21600,21600" o:spt="2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" type="_x0000_tole_rId24" style="width:138.75pt;height:118.5pt;mso-wrap-distance-right:0pt" filled="f" o:ole="">
                  <v:imagedata r:id="rId25" o:title=""/>
                </v:shape>
                <o:OLEObject Type="Embed" ProgID="" ShapeID="ole_rId24" DrawAspect="Content" ObjectID="_511868590" r:id="rId24"/>
              </w:objec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13:30 - 15:30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Procházka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do Kafe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z bedny</w:t>
            </w:r>
          </w:p>
        </w:tc>
        <w:tc>
          <w:tcPr>
            <w:tcW w:w="26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object w:dxaOrig="5235" w:dyaOrig="5310">
                <v:shapetype id="_x0000_tole_rId26" coordsize="21600,21600" o:spt="2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" type="_x0000_tole_rId26" style="width:130.5pt;height:119.25pt;mso-wrap-distance-right:0pt" filled="f" o:ole="">
                  <v:imagedata r:id="rId27" o:title=""/>
                </v:shape>
                <o:OLEObject Type="Embed" ProgID="" ShapeID="ole_rId26" DrawAspect="Content" ObjectID="_1841101548" r:id="rId26"/>
              </w:objec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14:30 - 15:30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Společná oslava narozenin</w:t>
            </w:r>
          </w:p>
        </w:tc>
        <w:tc>
          <w:tcPr>
            <w:tcW w:w="28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object w:dxaOrig="5670" w:dyaOrig="5475">
                <v:shapetype id="_x0000_tole_rId28" coordsize="21600,21600" o:spt="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" type="_x0000_tole_rId28" style="width:132.05pt;height:116.25pt;mso-wrap-distance-right:0pt" filled="f" o:ole="">
                  <v:imagedata r:id="rId29" o:title=""/>
                </v:shape>
                <o:OLEObject Type="Embed" ProgID="PBrush" ShapeID="ole_rId28" DrawAspect="Content" ObjectID="_1968880138" r:id="rId28"/>
              </w:object>
            </w:r>
            <w:r>
              <w:rPr>
                <w:rFonts w:eastAsia="Calibri" w:cs=""/>
                <w:kern w:val="0"/>
                <w:sz w:val="22"/>
                <w:szCs w:val="22"/>
                <w:lang w:val="cs-CZ" w:eastAsia="cs-CZ" w:bidi="ar-SA"/>
              </w:rPr>
              <w:t xml:space="preserve">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14:30 - 15:30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 xml:space="preserve">Výtvarní kroužek          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object w:dxaOrig="5565" w:dyaOrig="5490">
                <v:shapetype id="_x0000_tole_rId30" coordsize="21600,21600" o:spt="3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0" type="_x0000_tole_rId30" style="width:138.75pt;height:118.5pt;mso-wrap-distance-right:0pt" filled="f" o:ole="">
                  <v:imagedata r:id="rId31" o:title=""/>
                </v:shape>
                <o:OLEObject Type="Embed" ProgID="" ShapeID="ole_rId30" DrawAspect="Content" ObjectID="_259986590" r:id="rId30"/>
              </w:objec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14:30 - 15:30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entury Gothic" w:hAnsi="Century Gothic" w:eastAsia="Calibri" w:cs=""/>
                <w:b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Procházka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entury Gothic" w:hAnsi="Century Gothic" w:eastAsia="Calibri" w:cs=""/>
                <w:b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do lesoparku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</w:tc>
        <w:tc>
          <w:tcPr>
            <w:tcW w:w="270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476375" cy="1476375"/>
                  <wp:effectExtent l="0" t="0" r="0" b="0"/>
                  <wp:docPr id="13" name="Obrázek 21" descr="\\ad.senecura\SeniorHolding\Users\a.kubisova\Desktop\Kavárn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ázek 21" descr="\\ad.senecura\SeniorHolding\Users\a.kubisova\Desktop\Kavárn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14:30-15:30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Odpolední kavárna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33"/>
      <w:headerReference w:type="default" r:id="rId34"/>
      <w:headerReference w:type="first" r:id="rId35"/>
      <w:footerReference w:type="even" r:id="rId36"/>
      <w:footerReference w:type="default" r:id="rId37"/>
      <w:footerReference w:type="first" r:id="rId38"/>
      <w:type w:val="nextPage"/>
      <w:pgSz w:w="16838" w:h="23811"/>
      <w:pgMar w:left="720" w:right="720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entury Gothic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/>
      <w:drawing>
        <wp:inline distT="0" distB="0" distL="0" distR="0">
          <wp:extent cx="1807845" cy="533400"/>
          <wp:effectExtent l="0" t="0" r="0" b="0"/>
          <wp:docPr id="1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Plán aktivit pro zelenou budovu/ 22. týden</w:t>
    </w:r>
  </w:p>
  <w:p>
    <w:pPr>
      <w:pStyle w:val="Header"/>
      <w:rPr>
        <w:rFonts w:ascii="Century Gothic" w:hAnsi="Century Gothic"/>
        <w:b/>
        <w:color w:themeColor="accent1" w:themeShade="bf" w:val="365F91"/>
        <w:sz w:val="16"/>
        <w:szCs w:val="1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>
        <w:rFonts w:ascii="Century Gothic" w:hAnsi="Century Gothic"/>
        <w:b/>
        <w:color w:themeColor="accent1" w:themeShade="bf" w:val="365F91"/>
        <w:sz w:val="16"/>
        <w:szCs w:val="1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r>
  </w:p>
  <w:p>
    <w:pPr>
      <w:pStyle w:val="Header"/>
      <w:tabs>
        <w:tab w:val="clear" w:pos="4536"/>
        <w:tab w:val="clear" w:pos="9072"/>
        <w:tab w:val="left" w:pos="3257" w:leader="none"/>
      </w:tabs>
      <w:rPr>
        <w:b/>
        <w:color w:val="FF0000"/>
        <w:sz w:val="44"/>
        <w:szCs w:val="44"/>
      </w:rPr>
    </w:pPr>
    <w:r>
      <w:rPr>
        <w:sz w:val="16"/>
        <w:szCs w:val="16"/>
      </w:rPr>
      <w:t xml:space="preserve">                                                                       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/>
      <w:drawing>
        <wp:inline distT="0" distB="0" distL="0" distR="0">
          <wp:extent cx="1807845" cy="533400"/>
          <wp:effectExtent l="0" t="0" r="0" b="0"/>
          <wp:docPr id="1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draw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Plán aktivit pro zelenou budovu/ 22. týden</w:t>
    </w:r>
  </w:p>
  <w:p>
    <w:pPr>
      <w:pStyle w:val="Header"/>
      <w:rPr>
        <w:rFonts w:ascii="Century Gothic" w:hAnsi="Century Gothic"/>
        <w:b/>
        <w:color w:themeColor="accent1" w:themeShade="bf" w:val="365F91"/>
        <w:sz w:val="16"/>
        <w:szCs w:val="1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>
        <w:rFonts w:ascii="Century Gothic" w:hAnsi="Century Gothic"/>
        <w:b/>
        <w:color w:themeColor="accent1" w:themeShade="bf" w:val="365F91"/>
        <w:sz w:val="16"/>
        <w:szCs w:val="1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r>
  </w:p>
  <w:p>
    <w:pPr>
      <w:pStyle w:val="Header"/>
      <w:tabs>
        <w:tab w:val="clear" w:pos="4536"/>
        <w:tab w:val="clear" w:pos="9072"/>
        <w:tab w:val="left" w:pos="3257" w:leader="none"/>
      </w:tabs>
      <w:rPr>
        <w:b/>
        <w:color w:val="FF0000"/>
        <w:sz w:val="44"/>
        <w:szCs w:val="44"/>
      </w:rPr>
    </w:pPr>
    <w:r>
      <w:rPr>
        <w:sz w:val="16"/>
        <w:szCs w:val="16"/>
      </w:rPr>
      <w:t xml:space="preserve">      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8708b3"/>
    <w:rPr/>
  </w:style>
  <w:style w:type="character" w:styleId="ZpatChar" w:customStyle="1">
    <w:name w:val="Zápatí Char"/>
    <w:basedOn w:val="DefaultParagraphFont"/>
    <w:uiPriority w:val="99"/>
    <w:qFormat/>
    <w:rsid w:val="008708b3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8708b3"/>
    <w:rPr>
      <w:rFonts w:ascii="Tahoma" w:hAnsi="Tahoma" w:cs="Tahoma"/>
      <w:sz w:val="16"/>
      <w:szCs w:val="16"/>
    </w:rPr>
  </w:style>
  <w:style w:type="character" w:styleId="Symbolyproslovn">
    <w:name w:val="Symboly pro číslování"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8708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8708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708b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2613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421de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Obsahrmce">
    <w:name w:val="Obsah rámce"/>
    <w:basedOn w:val="Normal"/>
    <w:qFormat/>
    <w:pPr/>
    <w:rPr/>
  </w:style>
  <w:style w:type="paragraph" w:styleId="Obsahrmceuser">
    <w:name w:val="Obsah rámce (user)"/>
    <w:basedOn w:val="Normal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numbering" w:styleId="Bezseznamuuser">
    <w:name w:val="Bez seznamu (user)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8708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oleObject" Target="embeddings/oleObject1.bin"/><Relationship Id="rId8" Type="http://schemas.openxmlformats.org/officeDocument/2006/relationships/image" Target="media/image2.png"/><Relationship Id="rId9" Type="http://schemas.openxmlformats.org/officeDocument/2006/relationships/oleObject" Target="embeddings/oleObject2.bin"/><Relationship Id="rId10" Type="http://schemas.openxmlformats.org/officeDocument/2006/relationships/image" Target="media/image3.png"/><Relationship Id="rId11" Type="http://schemas.openxmlformats.org/officeDocument/2006/relationships/oleObject" Target="embeddings/oleObject3.bin"/><Relationship Id="rId12" Type="http://schemas.openxmlformats.org/officeDocument/2006/relationships/image" Target="media/image4.png"/><Relationship Id="rId13" Type="http://schemas.openxmlformats.org/officeDocument/2006/relationships/oleObject" Target="embeddings/oleObject4.bin"/><Relationship Id="rId14" Type="http://schemas.openxmlformats.org/officeDocument/2006/relationships/image" Target="media/image5.png"/><Relationship Id="rId15" Type="http://schemas.openxmlformats.org/officeDocument/2006/relationships/oleObject" Target="embeddings/oleObject5.bin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8.png"/><Relationship Id="rId22" Type="http://schemas.openxmlformats.org/officeDocument/2006/relationships/image" Target="media/image8.png"/><Relationship Id="rId23" Type="http://schemas.openxmlformats.org/officeDocument/2006/relationships/image" Target="media/image10.jpeg"/><Relationship Id="rId24" Type="http://schemas.openxmlformats.org/officeDocument/2006/relationships/oleObject" Target="embeddings/oleObject6.bin"/><Relationship Id="rId25" Type="http://schemas.openxmlformats.org/officeDocument/2006/relationships/image" Target="media/image11.png"/><Relationship Id="rId26" Type="http://schemas.openxmlformats.org/officeDocument/2006/relationships/oleObject" Target="embeddings/oleObject7.bin"/><Relationship Id="rId27" Type="http://schemas.openxmlformats.org/officeDocument/2006/relationships/image" Target="media/image12.png"/><Relationship Id="rId28" Type="http://schemas.openxmlformats.org/officeDocument/2006/relationships/oleObject" Target="embeddings/oleObject8.bin"/><Relationship Id="rId29" Type="http://schemas.openxmlformats.org/officeDocument/2006/relationships/image" Target="media/image13.png"/><Relationship Id="rId30" Type="http://schemas.openxmlformats.org/officeDocument/2006/relationships/oleObject" Target="embeddings/oleObject9.bin"/><Relationship Id="rId31" Type="http://schemas.openxmlformats.org/officeDocument/2006/relationships/image" Target="media/image11.png"/><Relationship Id="rId32" Type="http://schemas.openxmlformats.org/officeDocument/2006/relationships/image" Target="media/image14.png"/><Relationship Id="rId33" Type="http://schemas.openxmlformats.org/officeDocument/2006/relationships/header" Target="header1.xml"/><Relationship Id="rId34" Type="http://schemas.openxmlformats.org/officeDocument/2006/relationships/header" Target="header2.xml"/><Relationship Id="rId35" Type="http://schemas.openxmlformats.org/officeDocument/2006/relationships/header" Target="header3.xml"/><Relationship Id="rId36" Type="http://schemas.openxmlformats.org/officeDocument/2006/relationships/footer" Target="footer1.xml"/><Relationship Id="rId37" Type="http://schemas.openxmlformats.org/officeDocument/2006/relationships/footer" Target="footer2.xml"/><Relationship Id="rId38" Type="http://schemas.openxmlformats.org/officeDocument/2006/relationships/footer" Target="footer3.xml"/><Relationship Id="rId39" Type="http://schemas.openxmlformats.org/officeDocument/2006/relationships/fontTable" Target="fontTable.xml"/><Relationship Id="rId40" Type="http://schemas.openxmlformats.org/officeDocument/2006/relationships/settings" Target="settings.xml"/><Relationship Id="rId41" Type="http://schemas.openxmlformats.org/officeDocument/2006/relationships/theme" Target="theme/theme1.xml"/><Relationship Id="rId4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5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5.jpeg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F37A2-4C60-46AC-9C33-29E3AAACB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LibreOffice/26.2.3.2$Windows_X86_64 LibreOffice_project/70e089b17412e4cb7773e41413306b17a2328c34</Application>
  <AppVersion>15.0000</AppVersion>
  <Pages>2</Pages>
  <Words>191</Words>
  <Characters>1080</Characters>
  <CharactersWithSpaces>1373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2026-04-27T06:08:00Z</dcterms:created>
  <dc:creator>Aktivizace Ds</dc:creator>
  <dc:description/>
  <dc:language>cs-CZ</dc:language>
  <cp:lastModifiedBy/>
  <cp:lastPrinted>2026-02-06T12:43:00Z</cp:lastPrinted>
  <dcterms:modified xsi:type="dcterms:W3CDTF">2026-05-25T09:28:24Z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